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5E" w:rsidRDefault="0034285E" w:rsidP="0034285E">
      <w:pPr>
        <w:pStyle w:val="Pa6"/>
        <w:spacing w:after="280"/>
        <w:ind w:left="380"/>
        <w:rPr>
          <w:color w:val="000000"/>
          <w:sz w:val="21"/>
          <w:szCs w:val="21"/>
        </w:rPr>
      </w:pPr>
      <w:bookmarkStart w:id="0" w:name="_GoBack"/>
      <w:bookmarkEnd w:id="0"/>
      <w:r>
        <w:rPr>
          <w:b/>
          <w:bCs/>
          <w:color w:val="000000"/>
          <w:sz w:val="21"/>
          <w:szCs w:val="21"/>
        </w:rPr>
        <w:t>1. Планирование воспитательной работы с осужденными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Вопросы планирования воспитательной работы с осужденны</w:t>
      </w:r>
      <w:r>
        <w:rPr>
          <w:color w:val="000000"/>
          <w:sz w:val="21"/>
          <w:szCs w:val="21"/>
        </w:rPr>
        <w:softHyphen/>
        <w:t>ми регламентируются положениями ФСИН России, определяющи</w:t>
      </w:r>
      <w:r>
        <w:rPr>
          <w:color w:val="000000"/>
          <w:sz w:val="21"/>
          <w:szCs w:val="21"/>
        </w:rPr>
        <w:softHyphen/>
        <w:t>ми задачи органов, исполняющих наказания. Данные документы обязывают субъектов управления воспитательным процессом осу</w:t>
      </w:r>
      <w:r>
        <w:rPr>
          <w:color w:val="000000"/>
          <w:sz w:val="21"/>
          <w:szCs w:val="21"/>
        </w:rPr>
        <w:softHyphen/>
        <w:t>ществлять его комплексно. Планирование прочно вошло в практику организации исправления осужденных. Наиболее полно и системно разработано и фактически внедрено комплексное планирование вос</w:t>
      </w:r>
      <w:r>
        <w:rPr>
          <w:color w:val="000000"/>
          <w:sz w:val="21"/>
          <w:szCs w:val="21"/>
        </w:rPr>
        <w:softHyphen/>
        <w:t>питательной работы с осужденными в ИУ.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Социальная направленность педагогического процесса в ор</w:t>
      </w:r>
      <w:r>
        <w:rPr>
          <w:color w:val="000000"/>
          <w:sz w:val="21"/>
          <w:szCs w:val="21"/>
        </w:rPr>
        <w:softHyphen/>
        <w:t>ганах, исполняющих наказания, определяет его исходные положе</w:t>
      </w:r>
      <w:r>
        <w:rPr>
          <w:color w:val="000000"/>
          <w:sz w:val="21"/>
          <w:szCs w:val="21"/>
        </w:rPr>
        <w:softHyphen/>
        <w:t>ния, которые в наиболее общем виде формулируются как принци</w:t>
      </w:r>
      <w:r>
        <w:rPr>
          <w:color w:val="000000"/>
          <w:sz w:val="21"/>
          <w:szCs w:val="21"/>
        </w:rPr>
        <w:softHyphen/>
        <w:t>пы исправления осужденных, составляющие основу планирования педагогического процесса. К принципам планирования относятся директивность, гуманизация и гласность, напряженность планов, рациональная расстановка сил и средств, реальность выполнения планируемых мероприятий, единство разработки и обеспечения пла</w:t>
      </w:r>
      <w:r>
        <w:rPr>
          <w:color w:val="000000"/>
          <w:sz w:val="21"/>
          <w:szCs w:val="21"/>
        </w:rPr>
        <w:softHyphen/>
        <w:t>нов, взаимосвязь текущего и перспективного планирования. Каждый принцип планирования реализуется посредством специфических форм и приемов, в которых выражено его содержание.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К разработке плана мероприятий воспитательного характе</w:t>
      </w:r>
      <w:r>
        <w:rPr>
          <w:color w:val="000000"/>
          <w:sz w:val="21"/>
          <w:szCs w:val="21"/>
        </w:rPr>
        <w:softHyphen/>
        <w:t>ра привлекается определенный круг сотрудников и общественных организаций ИУ: начальники частей и служб, методический совет, педагогический коллектив общеобразовательной школы и про</w:t>
      </w:r>
      <w:r>
        <w:rPr>
          <w:color w:val="000000"/>
          <w:sz w:val="21"/>
          <w:szCs w:val="21"/>
        </w:rPr>
        <w:softHyphen/>
        <w:t>фессионального училища, начальники отрядов и общественность. Комплексный подход к разработке плана позволяет учесть воспита</w:t>
      </w:r>
      <w:r>
        <w:rPr>
          <w:color w:val="000000"/>
          <w:sz w:val="21"/>
          <w:szCs w:val="21"/>
        </w:rPr>
        <w:softHyphen/>
        <w:t xml:space="preserve">тельные возможности всех служб и скоординировать их участие в педагогическом процессе, исключить параллелизм и дублирование. Подготовленный план согласовывается и утверждается начальником учреждения. После этого он становится документом, обязательным </w:t>
      </w:r>
      <w:r>
        <w:rPr>
          <w:color w:val="000000"/>
          <w:sz w:val="18"/>
          <w:szCs w:val="18"/>
        </w:rPr>
        <w:t xml:space="preserve">17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к исполнению всеми должностными лицами, задействованными в его реализации, то есть в окончательном виде план имеет директив</w:t>
      </w:r>
      <w:r>
        <w:rPr>
          <w:color w:val="000000"/>
          <w:sz w:val="21"/>
          <w:szCs w:val="21"/>
        </w:rPr>
        <w:softHyphen/>
        <w:t>ный характер.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Одной из особенностей этого вида планов является их гласность. В условиях ИУ она не может реализоваться полностью, однако мно</w:t>
      </w:r>
      <w:r>
        <w:rPr>
          <w:color w:val="000000"/>
          <w:sz w:val="21"/>
          <w:szCs w:val="21"/>
        </w:rPr>
        <w:softHyphen/>
        <w:t>гие разделы планов, в основном культурно-массовые мероприятия, объявляются осужденным.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Любой план должен быть достаточно напряженным. Приме</w:t>
      </w:r>
      <w:r>
        <w:rPr>
          <w:color w:val="000000"/>
          <w:sz w:val="21"/>
          <w:szCs w:val="21"/>
        </w:rPr>
        <w:softHyphen/>
        <w:t>нительно к планам воспитательной работы это означает, что необ</w:t>
      </w:r>
      <w:r>
        <w:rPr>
          <w:color w:val="000000"/>
          <w:sz w:val="21"/>
          <w:szCs w:val="21"/>
        </w:rPr>
        <w:softHyphen/>
        <w:t>ходимы обеспечение мероприятиями воспитательного характера всех направлений педагогического процесса, максимальное и це</w:t>
      </w:r>
      <w:r>
        <w:rPr>
          <w:color w:val="000000"/>
          <w:sz w:val="21"/>
          <w:szCs w:val="21"/>
        </w:rPr>
        <w:softHyphen/>
        <w:t>ленаправленное использование всех сил и средств, имеющихся в распоряжении субъекта управления воспитательным процессом, постановка комплексных и перспективных задач воспитательного характера, требующих постоянного внимания и заботы руководства подразделения, частей и служб, общественных организаций.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Соблюдение принципа напряженности плана позволяет интен</w:t>
      </w:r>
      <w:r>
        <w:rPr>
          <w:color w:val="000000"/>
          <w:sz w:val="21"/>
          <w:szCs w:val="21"/>
        </w:rPr>
        <w:softHyphen/>
        <w:t>сифицировать процесс исправления осужденных, что особенно важ</w:t>
      </w:r>
      <w:r>
        <w:rPr>
          <w:color w:val="000000"/>
          <w:sz w:val="21"/>
          <w:szCs w:val="21"/>
        </w:rPr>
        <w:softHyphen/>
        <w:t>но в условиях частой их сменяемости. Причем речь не идет о том, чтобы увеличивать количество проводимых мероприятий. Их число может оставаться постоянным или даже сокращаться, однако сущ</w:t>
      </w:r>
      <w:r>
        <w:rPr>
          <w:color w:val="000000"/>
          <w:sz w:val="21"/>
          <w:szCs w:val="21"/>
        </w:rPr>
        <w:softHyphen/>
        <w:t>ность самого процесса должна совершенствоваться, быть адекват</w:t>
      </w:r>
      <w:r>
        <w:rPr>
          <w:color w:val="000000"/>
          <w:sz w:val="21"/>
          <w:szCs w:val="21"/>
        </w:rPr>
        <w:softHyphen/>
        <w:t>ной требованиям времени и реально складывающейся обстановке.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Реализация принципа рациональной расстановки сил и средств в педагогическом процессе обеспечивает правильное распределение материальных и людских ресурсов по всем направлениям воспита</w:t>
      </w:r>
      <w:r>
        <w:rPr>
          <w:color w:val="000000"/>
          <w:sz w:val="21"/>
          <w:szCs w:val="21"/>
        </w:rPr>
        <w:softHyphen/>
        <w:t>тельной деятельности, позволяет использовать сотрудников учреж</w:t>
      </w:r>
      <w:r>
        <w:rPr>
          <w:color w:val="000000"/>
          <w:sz w:val="21"/>
          <w:szCs w:val="21"/>
        </w:rPr>
        <w:softHyphen/>
        <w:t>дения на тех участках, где они смогут принести больше пользы, дает возможность создавать резерв кадров воспитателей и материальной базы воспитательной работы.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Принципы напряженности планов, рациональной расстановки сил и средств должны согласовываться с принципом реальности выполнения планируемых мероприятий. На стадии планирования реальность выполнения плана должна оцениваться с учетом передо</w:t>
      </w:r>
      <w:r>
        <w:rPr>
          <w:color w:val="000000"/>
          <w:sz w:val="21"/>
          <w:szCs w:val="21"/>
        </w:rPr>
        <w:softHyphen/>
        <w:t>вого опыта, научных рекомендаций на коллегиальном рассмотрении поставленных проблем.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 xml:space="preserve">Рассмотренные принципы интегрируются в принципе единства разработки и обеспечения планов. Обеспечение выполнения плана – </w:t>
      </w:r>
      <w:r>
        <w:rPr>
          <w:color w:val="000000"/>
          <w:sz w:val="18"/>
          <w:szCs w:val="18"/>
        </w:rPr>
        <w:t xml:space="preserve">18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это не только непосредственная реализация его разделов и конкрет</w:t>
      </w:r>
      <w:r>
        <w:rPr>
          <w:color w:val="000000"/>
          <w:sz w:val="21"/>
          <w:szCs w:val="21"/>
        </w:rPr>
        <w:softHyphen/>
        <w:t>ных пунктов, но и прежде всего организация научного планирова</w:t>
      </w:r>
      <w:r>
        <w:rPr>
          <w:color w:val="000000"/>
          <w:sz w:val="21"/>
          <w:szCs w:val="21"/>
        </w:rPr>
        <w:softHyphen/>
        <w:t>ния, где не должно быть шаблонно сформулированных положений, например «повысить», «поднять», «не допускать» и т.п. Анализ от</w:t>
      </w:r>
      <w:r>
        <w:rPr>
          <w:color w:val="000000"/>
          <w:sz w:val="21"/>
          <w:szCs w:val="21"/>
        </w:rPr>
        <w:softHyphen/>
        <w:t>дельных планов воспитательной работы с осужденными показывает, что невыполнение или формальное выполнение ряда запланирован</w:t>
      </w:r>
      <w:r>
        <w:rPr>
          <w:color w:val="000000"/>
          <w:sz w:val="21"/>
          <w:szCs w:val="21"/>
        </w:rPr>
        <w:softHyphen/>
        <w:t>ных мероприятий объясняется часто игнорированием названного принципа.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Текущее планирование воспитательной работы должно осно</w:t>
      </w:r>
      <w:r>
        <w:rPr>
          <w:color w:val="000000"/>
          <w:sz w:val="21"/>
          <w:szCs w:val="21"/>
        </w:rPr>
        <w:softHyphen/>
        <w:t>вываться на перспективном плане. Руководствуясь принципом вза</w:t>
      </w:r>
      <w:r>
        <w:rPr>
          <w:color w:val="000000"/>
          <w:sz w:val="21"/>
          <w:szCs w:val="21"/>
        </w:rPr>
        <w:softHyphen/>
        <w:t>имосвязи текущего и перспективного планирования, администрация учреждения добивается преемственности и последовательности в воспитательном процессе, создает условия для поэтапного достиже</w:t>
      </w:r>
      <w:r>
        <w:rPr>
          <w:color w:val="000000"/>
          <w:sz w:val="21"/>
          <w:szCs w:val="21"/>
        </w:rPr>
        <w:softHyphen/>
        <w:t>ния конечной цели своей деятельности – исправления осужденных.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Эффективность планирования зависит от творческого примене</w:t>
      </w:r>
      <w:r>
        <w:rPr>
          <w:color w:val="000000"/>
          <w:sz w:val="21"/>
          <w:szCs w:val="21"/>
        </w:rPr>
        <w:softHyphen/>
        <w:t>ния его принципов, которые отражают закономерные связи явлений, научные основы исправления и корректировки поведения осужден</w:t>
      </w:r>
      <w:r>
        <w:rPr>
          <w:color w:val="000000"/>
          <w:sz w:val="21"/>
          <w:szCs w:val="21"/>
        </w:rPr>
        <w:softHyphen/>
        <w:t>ных. Все принципы планирования взаимосвязаны и обусловлены логикой и содержанием самого воспитательного процесса. В пла</w:t>
      </w:r>
      <w:r>
        <w:rPr>
          <w:color w:val="000000"/>
          <w:sz w:val="21"/>
          <w:szCs w:val="21"/>
        </w:rPr>
        <w:softHyphen/>
        <w:t>нировании, как и в целом в организации процесса перевоспитания осужденных, необходим комплексный подход.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соответствии с Положением о планировании воспитательной работы с осужденными в ИУ составляются годовые и квартальные планы. Годовой план рассматривается как перспективный, кварталь</w:t>
      </w:r>
      <w:r>
        <w:rPr>
          <w:color w:val="000000"/>
          <w:sz w:val="21"/>
          <w:szCs w:val="21"/>
        </w:rPr>
        <w:softHyphen/>
        <w:t>ный – как текущий. Планы обоих видов являются самостоятельными документами. Специальный раздел по организации воспитательной работы с осужденными имеется в годовом плане учреждения. В этом разделе отражаются основные направления воспитательного про</w:t>
      </w:r>
      <w:r>
        <w:rPr>
          <w:color w:val="000000"/>
          <w:sz w:val="21"/>
          <w:szCs w:val="21"/>
        </w:rPr>
        <w:softHyphen/>
        <w:t>цесса, традиционные общеколонистские мероприятия (подведение итогов трудового соревнования, смотры полезных дел, проведение аттестования и др.), организация шефских связей. Но специальный раздел в общем плане не может заменить комплексного плана воспи</w:t>
      </w:r>
      <w:r>
        <w:rPr>
          <w:color w:val="000000"/>
          <w:sz w:val="21"/>
          <w:szCs w:val="21"/>
        </w:rPr>
        <w:softHyphen/>
        <w:t>тательной работы с осужденными в колонии.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Субъектом планирования воспитательной работы в ИУ являет</w:t>
      </w:r>
      <w:r>
        <w:rPr>
          <w:color w:val="000000"/>
          <w:sz w:val="21"/>
          <w:szCs w:val="21"/>
        </w:rPr>
        <w:softHyphen/>
        <w:t>ся заместитель начальника колонии по воспитательной работе. Со</w:t>
      </w:r>
      <w:r>
        <w:rPr>
          <w:color w:val="000000"/>
          <w:sz w:val="21"/>
          <w:szCs w:val="21"/>
        </w:rPr>
        <w:softHyphen/>
        <w:t>ставленный план представляет собой основной документ ИУ. Планы утверждаются начальником колонии. В планах отдела воспитатель</w:t>
      </w:r>
      <w:r>
        <w:rPr>
          <w:color w:val="000000"/>
          <w:sz w:val="21"/>
          <w:szCs w:val="21"/>
        </w:rPr>
        <w:softHyphen/>
        <w:t xml:space="preserve">ной работы имеются специальные разделы, в которых планируется </w:t>
      </w:r>
      <w:r>
        <w:rPr>
          <w:color w:val="000000"/>
          <w:sz w:val="18"/>
          <w:szCs w:val="18"/>
        </w:rPr>
        <w:t xml:space="preserve">19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организация воспитательной работы с осужденными на соответству</w:t>
      </w:r>
      <w:r>
        <w:rPr>
          <w:color w:val="000000"/>
          <w:sz w:val="21"/>
          <w:szCs w:val="21"/>
        </w:rPr>
        <w:softHyphen/>
        <w:t>ющем управленческом уровне. В них отражаются вопросы органи</w:t>
      </w:r>
      <w:r>
        <w:rPr>
          <w:color w:val="000000"/>
          <w:sz w:val="21"/>
          <w:szCs w:val="21"/>
        </w:rPr>
        <w:softHyphen/>
        <w:t>зации взаимодействия частей и служб аппаратов ИУ по исправле</w:t>
      </w:r>
      <w:r>
        <w:rPr>
          <w:color w:val="000000"/>
          <w:sz w:val="21"/>
          <w:szCs w:val="21"/>
        </w:rPr>
        <w:softHyphen/>
        <w:t>нию осужденных, оказания методической помощи подразделениям подготовки и повышения квалификации кадров воспитателей. Все планы воспитательной работы в ИУ подразделяются на три основ</w:t>
      </w:r>
      <w:r>
        <w:rPr>
          <w:color w:val="000000"/>
          <w:sz w:val="21"/>
          <w:szCs w:val="21"/>
        </w:rPr>
        <w:softHyphen/>
        <w:t>ных вида: перспективные, текущие и специальные. Специальные планы могут быть как перспективными, так и текущими. Все пере</w:t>
      </w:r>
      <w:r>
        <w:rPr>
          <w:color w:val="000000"/>
          <w:sz w:val="21"/>
          <w:szCs w:val="21"/>
        </w:rPr>
        <w:softHyphen/>
        <w:t>численные виды планов по своему содержанию должны быть плана</w:t>
      </w:r>
      <w:r>
        <w:rPr>
          <w:color w:val="000000"/>
          <w:sz w:val="21"/>
          <w:szCs w:val="21"/>
        </w:rPr>
        <w:softHyphen/>
        <w:t>ми комплексными. К текущим планам следует отнести специальные планы или разделы о воспитательной работе общих планов ИУ, кото</w:t>
      </w:r>
      <w:r>
        <w:rPr>
          <w:color w:val="000000"/>
          <w:sz w:val="21"/>
          <w:szCs w:val="21"/>
        </w:rPr>
        <w:softHyphen/>
        <w:t>рые составляются в связи с исполнением единовременных актов об амнистии, подготовкой и проведением общенародных праздников, важными событиями в жизни коллектива колонии. Текущие планы основываются на перспективных, конкретизируют пути, сроки, объ</w:t>
      </w:r>
      <w:r>
        <w:rPr>
          <w:color w:val="000000"/>
          <w:sz w:val="21"/>
          <w:szCs w:val="21"/>
        </w:rPr>
        <w:softHyphen/>
        <w:t>емы решения перспективных задач применительно к планируемому периоду.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Прежде чем составить план (текущий или перспективный), заместителю начальника ИУ по кадровой и воспитательной рабо</w:t>
      </w:r>
      <w:r>
        <w:rPr>
          <w:color w:val="000000"/>
          <w:sz w:val="21"/>
          <w:szCs w:val="21"/>
        </w:rPr>
        <w:softHyphen/>
        <w:t>те необходимо проконсультироваться c начальником колонии и его заместителями, руководителями основных частей и служб, с на</w:t>
      </w:r>
      <w:r>
        <w:rPr>
          <w:color w:val="000000"/>
          <w:sz w:val="21"/>
          <w:szCs w:val="21"/>
        </w:rPr>
        <w:softHyphen/>
        <w:t>чальниками отрядов в целях получения сведений об обстановке в подразделении, наличии сил и средств. Он учитывает также общую обстановку в регионе в данный период, крупные события в обще</w:t>
      </w:r>
      <w:r>
        <w:rPr>
          <w:color w:val="000000"/>
          <w:sz w:val="21"/>
          <w:szCs w:val="21"/>
        </w:rPr>
        <w:softHyphen/>
        <w:t>ственной жизни, предшествовавшие планируемому периоду или со</w:t>
      </w:r>
      <w:r>
        <w:rPr>
          <w:color w:val="000000"/>
          <w:sz w:val="21"/>
          <w:szCs w:val="21"/>
        </w:rPr>
        <w:softHyphen/>
        <w:t>впадающие с ним по времени, задачи, поставленные перед ИУ, по улучшению деятельности.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Этап сбора исходных материалов и данных, подлежащих учету и анализу при планировании, позволяет определить общий замысел воспитательной работы на планируемый период, особенности педа</w:t>
      </w:r>
      <w:r>
        <w:rPr>
          <w:color w:val="000000"/>
          <w:sz w:val="21"/>
          <w:szCs w:val="21"/>
        </w:rPr>
        <w:softHyphen/>
        <w:t>гогического процесса и направления деятельности.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Далее следуют такие этапы: разработка плановых мероприя</w:t>
      </w:r>
      <w:r>
        <w:rPr>
          <w:color w:val="000000"/>
          <w:sz w:val="21"/>
          <w:szCs w:val="21"/>
        </w:rPr>
        <w:softHyphen/>
        <w:t>тий; определение сроков исполнения и исполнителей; согласование и обсуждение проекта плана, его доработка с учетом поступивших замечаний и дополнений; утверждение плана начальником колонии.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В основе плана воспитательной работы должны быть: законо</w:t>
      </w:r>
      <w:r>
        <w:rPr>
          <w:color w:val="000000"/>
          <w:sz w:val="21"/>
          <w:szCs w:val="21"/>
        </w:rPr>
        <w:softHyphen/>
        <w:t>дательство, нормативные акты по вопросам перевоспитания осу</w:t>
      </w:r>
      <w:r>
        <w:rPr>
          <w:color w:val="000000"/>
          <w:sz w:val="21"/>
          <w:szCs w:val="21"/>
        </w:rPr>
        <w:softHyphen/>
        <w:t xml:space="preserve">жденных; статистическая отчетность и оперативные сведения о </w:t>
      </w:r>
      <w:r>
        <w:rPr>
          <w:color w:val="000000"/>
          <w:sz w:val="18"/>
          <w:szCs w:val="18"/>
        </w:rPr>
        <w:t xml:space="preserve">20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всех направлениях деятельности исправительной колонии; текущие и перспективные планы деятельности ИУ в целом, а также его от</w:t>
      </w:r>
      <w:r>
        <w:rPr>
          <w:color w:val="000000"/>
          <w:sz w:val="21"/>
          <w:szCs w:val="21"/>
        </w:rPr>
        <w:softHyphen/>
        <w:t>дельных служб и частей; передовой опыт по перевоспитанию осу</w:t>
      </w:r>
      <w:r>
        <w:rPr>
          <w:color w:val="000000"/>
          <w:sz w:val="21"/>
          <w:szCs w:val="21"/>
        </w:rPr>
        <w:softHyphen/>
        <w:t>жденных в ИУ страны; результаты проводившихся социологических и иных научных исследований деятельности ИУ; представления ор</w:t>
      </w:r>
      <w:r>
        <w:rPr>
          <w:color w:val="000000"/>
          <w:sz w:val="21"/>
          <w:szCs w:val="21"/>
        </w:rPr>
        <w:softHyphen/>
        <w:t>ганов прокуратуры, частные определения судов, справки и акты ин</w:t>
      </w:r>
      <w:r>
        <w:rPr>
          <w:color w:val="000000"/>
          <w:sz w:val="21"/>
          <w:szCs w:val="21"/>
        </w:rPr>
        <w:softHyphen/>
        <w:t>спекторских и иных проверок состояния исправления осужденных.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Определяя структуру комплексного плана, следует руководство</w:t>
      </w:r>
      <w:r>
        <w:rPr>
          <w:color w:val="000000"/>
          <w:sz w:val="21"/>
          <w:szCs w:val="21"/>
        </w:rPr>
        <w:softHyphen/>
        <w:t>ваться основными формами воспитательной работы с осужденными. Вместе с тем необходимо учитывать сложившуюся и оправдавшую себя практику планирования, передовой опыт работы.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Основными разделами комплексного плана воспитательной ра</w:t>
      </w:r>
      <w:r>
        <w:rPr>
          <w:color w:val="000000"/>
          <w:sz w:val="21"/>
          <w:szCs w:val="21"/>
        </w:rPr>
        <w:softHyphen/>
        <w:t>боты с осужденными являются: анализ воспитательной работы за предыдущий период и постановка задач; организационные и режим</w:t>
      </w:r>
      <w:r>
        <w:rPr>
          <w:color w:val="000000"/>
          <w:sz w:val="21"/>
          <w:szCs w:val="21"/>
        </w:rPr>
        <w:softHyphen/>
        <w:t>но-педагогические мероприятия; нравственное воспитание; право</w:t>
      </w:r>
      <w:r>
        <w:rPr>
          <w:color w:val="000000"/>
          <w:sz w:val="21"/>
          <w:szCs w:val="21"/>
        </w:rPr>
        <w:softHyphen/>
        <w:t>вое, трудовое и эстетическое воспитание; индивидуальная работа; общеобразовательное обучение; привлечение общественности к ис</w:t>
      </w:r>
      <w:r>
        <w:rPr>
          <w:color w:val="000000"/>
          <w:sz w:val="21"/>
          <w:szCs w:val="21"/>
        </w:rPr>
        <w:softHyphen/>
        <w:t>правлению осужденных; бытовое и трудовое устройство лиц, осво</w:t>
      </w:r>
      <w:r>
        <w:rPr>
          <w:color w:val="000000"/>
          <w:sz w:val="21"/>
          <w:szCs w:val="21"/>
        </w:rPr>
        <w:softHyphen/>
        <w:t>бождающихся из ИУ.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Названная структура комплексного плана является примерной. В некоторых ИУ в комплексный план воспитательной работы с осу</w:t>
      </w:r>
      <w:r>
        <w:rPr>
          <w:color w:val="000000"/>
          <w:sz w:val="21"/>
          <w:szCs w:val="21"/>
        </w:rPr>
        <w:softHyphen/>
        <w:t>жденными включают раздел «Руководство воспитательной деятель</w:t>
      </w:r>
      <w:r>
        <w:rPr>
          <w:color w:val="000000"/>
          <w:sz w:val="21"/>
          <w:szCs w:val="21"/>
        </w:rPr>
        <w:softHyphen/>
        <w:t>ностью сотрудников учреждения», что, на наш взгляд, позволяет в одном документе отразить руководство как объектом воспитания, так и его непосредственным субъектом.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Остановимся на содержании наиболее сложных и трудоемких по исполнению разделов плана воспитательной работы.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В разделе «Организационные и режимно-педагогические меро</w:t>
      </w:r>
      <w:r>
        <w:rPr>
          <w:color w:val="000000"/>
          <w:sz w:val="21"/>
          <w:szCs w:val="21"/>
        </w:rPr>
        <w:softHyphen/>
        <w:t>приятия» планируются: реализация проблемных вопросов воспита</w:t>
      </w:r>
      <w:r>
        <w:rPr>
          <w:color w:val="000000"/>
          <w:sz w:val="21"/>
          <w:szCs w:val="21"/>
        </w:rPr>
        <w:softHyphen/>
        <w:t>тельной работы, например дифференциации осужденных; разработ</w:t>
      </w:r>
      <w:r>
        <w:rPr>
          <w:color w:val="000000"/>
          <w:sz w:val="21"/>
          <w:szCs w:val="21"/>
        </w:rPr>
        <w:softHyphen/>
        <w:t>ка и внедрение методики индивидуальной воспитательной работы с различными группами правонарушителей; проведение анализа состояния дисциплины и дисциплинарной практики, составление справок и отчетов по этим вопросам; организация проверок состо</w:t>
      </w:r>
      <w:r>
        <w:rPr>
          <w:color w:val="000000"/>
          <w:sz w:val="21"/>
          <w:szCs w:val="21"/>
        </w:rPr>
        <w:softHyphen/>
        <w:t>яния воспитательной работы или отдельных ее направлений в отря</w:t>
      </w:r>
      <w:r>
        <w:rPr>
          <w:color w:val="000000"/>
          <w:sz w:val="21"/>
          <w:szCs w:val="21"/>
        </w:rPr>
        <w:softHyphen/>
        <w:t>дах; разработка проектов документов (приказов о системе полити</w:t>
      </w:r>
      <w:r>
        <w:rPr>
          <w:color w:val="000000"/>
          <w:sz w:val="21"/>
          <w:szCs w:val="21"/>
        </w:rPr>
        <w:softHyphen/>
        <w:t xml:space="preserve">ческих занятий и занятий по основам правовых знаний, поощрении осужденных за активное участие в общественной жизни колонии и </w:t>
      </w:r>
      <w:r>
        <w:rPr>
          <w:color w:val="000000"/>
          <w:sz w:val="18"/>
          <w:szCs w:val="18"/>
        </w:rPr>
        <w:t xml:space="preserve">21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др.); организация индивидуального шефства сотрудников колонии над трудновоспитуемыми осужденными; заседания методического совета; организация шефской работы.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Формами проведения мероприятий являются: общие собрания осужденных колонии; собрания представителей отрядов осужденных; отчеты и выборы советов коллективов; подготовка и проведение смо</w:t>
      </w:r>
      <w:r>
        <w:rPr>
          <w:color w:val="000000"/>
          <w:sz w:val="21"/>
          <w:szCs w:val="21"/>
        </w:rPr>
        <w:softHyphen/>
        <w:t>тров полезных дел, встречи с шефами и известными в стране людьми.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Особое место в разделе должны занять мероприятия, связанные с руководством воспитательной деятельностью сотрудников ИУ (в случае включения их в раздел): обмен опытом, взаимопроверки, ока</w:t>
      </w:r>
      <w:r>
        <w:rPr>
          <w:color w:val="000000"/>
          <w:sz w:val="21"/>
          <w:szCs w:val="21"/>
        </w:rPr>
        <w:softHyphen/>
        <w:t>зание помощи, инструктажи по конкретным вопросам, обобщение положительного опыта.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Рекомендуется включать в раздел вопросы, связанные с укре</w:t>
      </w:r>
      <w:r>
        <w:rPr>
          <w:color w:val="000000"/>
          <w:sz w:val="21"/>
          <w:szCs w:val="21"/>
        </w:rPr>
        <w:softHyphen/>
        <w:t>плением материальной базы политико-воспитательной работы, ор</w:t>
      </w:r>
      <w:r>
        <w:rPr>
          <w:color w:val="000000"/>
          <w:sz w:val="21"/>
          <w:szCs w:val="21"/>
        </w:rPr>
        <w:softHyphen/>
        <w:t>ганизацией клубов, библиотек, комнат психологической разгрузки, пополнением книжного фонда библиотек ИУ и отрядов.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Ответственные за проведение мероприятий раздела – сотруд</w:t>
      </w:r>
      <w:r>
        <w:rPr>
          <w:color w:val="000000"/>
          <w:sz w:val="21"/>
          <w:szCs w:val="21"/>
        </w:rPr>
        <w:softHyphen/>
        <w:t>ники, руководители частей и служб колонии, члены методического совета ИУ.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Основой раздела «Трудовое воспитание осужденных» являются мероприятия, которые должны быть направлены на развитие трудо</w:t>
      </w:r>
      <w:r>
        <w:rPr>
          <w:color w:val="000000"/>
          <w:sz w:val="21"/>
          <w:szCs w:val="21"/>
        </w:rPr>
        <w:softHyphen/>
        <w:t>вой активности и полезной инициативы, ориентацию осужденных на высокопроизводительный труд, выпуск качественной продукции и борьбу с браком, соблюдение трудовой дисциплины, борьбу с отка</w:t>
      </w:r>
      <w:r>
        <w:rPr>
          <w:color w:val="000000"/>
          <w:sz w:val="21"/>
          <w:szCs w:val="21"/>
        </w:rPr>
        <w:softHyphen/>
        <w:t>зами от работы, высокую культуру производства.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Наиболее характерными мероприятиями раздела являются: под</w:t>
      </w:r>
      <w:r>
        <w:rPr>
          <w:color w:val="000000"/>
          <w:sz w:val="21"/>
          <w:szCs w:val="21"/>
        </w:rPr>
        <w:softHyphen/>
        <w:t>готовка коллективных и индивидуальных трудовых обязательств, их обсуждение и принятие на собраниях осужденных; проверка выпол</w:t>
      </w:r>
      <w:r>
        <w:rPr>
          <w:color w:val="000000"/>
          <w:sz w:val="21"/>
          <w:szCs w:val="21"/>
        </w:rPr>
        <w:softHyphen/>
        <w:t>нения принятых обязательств, проведение отчетов передовиков про</w:t>
      </w:r>
      <w:r>
        <w:rPr>
          <w:color w:val="000000"/>
          <w:sz w:val="21"/>
          <w:szCs w:val="21"/>
        </w:rPr>
        <w:softHyphen/>
        <w:t>изводства, организация трудовых вахт, смотров, конкурсов, рейдов, сдачи трудовых рапортов; лекции, доклады, беседы на производ</w:t>
      </w:r>
      <w:r>
        <w:rPr>
          <w:color w:val="000000"/>
          <w:sz w:val="21"/>
          <w:szCs w:val="21"/>
        </w:rPr>
        <w:softHyphen/>
        <w:t>ственно-экономические темы, выпуск радиогазет по итогам трудо</w:t>
      </w:r>
      <w:r>
        <w:rPr>
          <w:color w:val="000000"/>
          <w:sz w:val="21"/>
          <w:szCs w:val="21"/>
        </w:rPr>
        <w:softHyphen/>
        <w:t>вого соревнования, проведение технических конференций.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К лицам, ответственным за проведение данных мероприятий, относятся: директор предприятия, главный инженер, начальники це</w:t>
      </w:r>
      <w:r>
        <w:rPr>
          <w:color w:val="000000"/>
          <w:sz w:val="21"/>
          <w:szCs w:val="21"/>
        </w:rPr>
        <w:softHyphen/>
        <w:t>хов и участков, инженеры, мастера, руководитель секции лекторской группы, работники профтехобучения, начальники отрядов, инжене</w:t>
      </w:r>
      <w:r>
        <w:rPr>
          <w:color w:val="000000"/>
          <w:sz w:val="21"/>
          <w:szCs w:val="21"/>
        </w:rPr>
        <w:softHyphen/>
        <w:t>ры по организации труда осужденных.</w:t>
      </w:r>
      <w:r>
        <w:rPr>
          <w:color w:val="000000"/>
          <w:sz w:val="18"/>
          <w:szCs w:val="18"/>
        </w:rPr>
        <w:t xml:space="preserve">22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Содержанием раздела «Нравственное воспитание осужденных» является работа по глубокому и всестороннему разъяснению осу</w:t>
      </w:r>
      <w:r>
        <w:rPr>
          <w:color w:val="000000"/>
          <w:sz w:val="21"/>
          <w:szCs w:val="21"/>
        </w:rPr>
        <w:softHyphen/>
        <w:t>жденным норм нравственного поведения в обществе.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Мероприятия названного раздела делятся на два вида: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а) организуемые в масштабе колонии;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организуемые в отрядах под руководством и при непосред</w:t>
      </w:r>
      <w:r>
        <w:rPr>
          <w:color w:val="000000"/>
          <w:sz w:val="21"/>
          <w:szCs w:val="21"/>
        </w:rPr>
        <w:softHyphen/>
        <w:t>ственном участии воспитателей.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 первому виду мероприятий относятся: создание системы за</w:t>
      </w:r>
      <w:r>
        <w:rPr>
          <w:color w:val="000000"/>
          <w:sz w:val="21"/>
          <w:szCs w:val="21"/>
        </w:rPr>
        <w:softHyphen/>
        <w:t>нятий с осужденными; организация и проведение лекционной про</w:t>
      </w:r>
      <w:r>
        <w:rPr>
          <w:color w:val="000000"/>
          <w:sz w:val="21"/>
          <w:szCs w:val="21"/>
        </w:rPr>
        <w:softHyphen/>
        <w:t>паганды, то есть циклов лекций, лекториев и кинолекториев, вечеров вопросов и ответов, тематических вечеров, устных журналов, эпи</w:t>
      </w:r>
      <w:r>
        <w:rPr>
          <w:color w:val="000000"/>
          <w:sz w:val="21"/>
          <w:szCs w:val="21"/>
        </w:rPr>
        <w:softHyphen/>
        <w:t>зодических лекций, бесед; подготовка и трансляция радиогазет; вы</w:t>
      </w:r>
      <w:r>
        <w:rPr>
          <w:color w:val="000000"/>
          <w:sz w:val="21"/>
          <w:szCs w:val="21"/>
        </w:rPr>
        <w:softHyphen/>
        <w:t xml:space="preserve">пуск стенных газет, листков передового опыта, бюллетеней.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Ко второму виду мероприятий относятся следующие: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организация и проведение круглых столов в отрядах, опреде</w:t>
      </w:r>
      <w:r>
        <w:rPr>
          <w:color w:val="000000"/>
          <w:sz w:val="21"/>
          <w:szCs w:val="21"/>
        </w:rPr>
        <w:softHyphen/>
        <w:t xml:space="preserve">ление их содержания и тематической направленности;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все формы групповой работы для систематического и целена</w:t>
      </w:r>
      <w:r>
        <w:rPr>
          <w:color w:val="000000"/>
          <w:sz w:val="21"/>
          <w:szCs w:val="21"/>
        </w:rPr>
        <w:softHyphen/>
        <w:t>правленного информирования осужденных непосредственно в отря</w:t>
      </w:r>
      <w:r>
        <w:rPr>
          <w:color w:val="000000"/>
          <w:sz w:val="21"/>
          <w:szCs w:val="21"/>
        </w:rPr>
        <w:softHyphen/>
        <w:t xml:space="preserve">дах о событиях в стране и за рубежом;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– просмотр телепередач на общественно-политические темы;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– разработка тематики политинформаций на месяц;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оформление комнат воспитательной работы в отрядах и орга</w:t>
      </w:r>
      <w:r>
        <w:rPr>
          <w:color w:val="000000"/>
          <w:sz w:val="21"/>
          <w:szCs w:val="21"/>
        </w:rPr>
        <w:softHyphen/>
        <w:t xml:space="preserve">низация их работы;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организация выпуска отрядных радиогазет.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Ответственными за проведение являются: заместитель началь</w:t>
      </w:r>
      <w:r>
        <w:rPr>
          <w:color w:val="000000"/>
          <w:sz w:val="21"/>
          <w:szCs w:val="21"/>
        </w:rPr>
        <w:softHyphen/>
        <w:t xml:space="preserve">ника ИУ по кадровой и воспитательной работе, начальник отдела по воспитательной работе, начальствующий состав подразделений и другие сотрудники ИУ.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Раздел «Правовое воспитание». В содержание правового воспи</w:t>
      </w:r>
      <w:r>
        <w:rPr>
          <w:color w:val="000000"/>
          <w:sz w:val="21"/>
          <w:szCs w:val="21"/>
        </w:rPr>
        <w:softHyphen/>
        <w:t xml:space="preserve">тания входит формирование у осужденных правосознания на основе разъяснения российского законодательства, необходимости строгого соблюдения и уважения законов и правил человеческого общежития, повышение уровня правовой культуры.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разделе планируются: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занятия по основам правовых знаний в соответствии с учеб</w:t>
      </w:r>
      <w:r>
        <w:rPr>
          <w:color w:val="000000"/>
          <w:sz w:val="21"/>
          <w:szCs w:val="21"/>
        </w:rPr>
        <w:softHyphen/>
        <w:t xml:space="preserve">ным планом, постоянно действующие юридические консультации и контроль за их работой;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– подготовка и проведение вечеров вопросов и ответов на юри</w:t>
      </w:r>
      <w:r>
        <w:rPr>
          <w:color w:val="000000"/>
          <w:sz w:val="21"/>
          <w:szCs w:val="21"/>
        </w:rPr>
        <w:softHyphen/>
        <w:t xml:space="preserve">дические темы; </w:t>
      </w:r>
      <w:r>
        <w:rPr>
          <w:color w:val="000000"/>
          <w:sz w:val="18"/>
          <w:szCs w:val="18"/>
        </w:rPr>
        <w:t xml:space="preserve">23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– проведение работы по явке осужденных с повинной и досроч</w:t>
      </w:r>
      <w:r>
        <w:rPr>
          <w:color w:val="000000"/>
          <w:sz w:val="21"/>
          <w:szCs w:val="21"/>
        </w:rPr>
        <w:softHyphen/>
        <w:t xml:space="preserve">ному погашению исков;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занятия с вновь прибывшими в ИУ осужденными по выполне</w:t>
      </w:r>
      <w:r>
        <w:rPr>
          <w:color w:val="000000"/>
          <w:sz w:val="21"/>
          <w:szCs w:val="21"/>
        </w:rPr>
        <w:softHyphen/>
        <w:t xml:space="preserve">нию правил внутреннего распорядка;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– воспитательная работа с лицами, содержащимися в СИЗО;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оформление наглядной агитации по правовым вопросам, пра</w:t>
      </w:r>
      <w:r>
        <w:rPr>
          <w:color w:val="000000"/>
          <w:sz w:val="21"/>
          <w:szCs w:val="21"/>
        </w:rPr>
        <w:softHyphen/>
        <w:t xml:space="preserve">вовых уголков в отрядах;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открытые судебные заседания и заседания наблюдательных комиссий по рассмотрению материалов на условное, условно-до</w:t>
      </w:r>
      <w:r>
        <w:rPr>
          <w:color w:val="000000"/>
          <w:sz w:val="21"/>
          <w:szCs w:val="21"/>
        </w:rPr>
        <w:softHyphen/>
        <w:t>срочное освобождение, перевод в колонию-поселение.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Ответственными за проведение являются: начальник колонии и его заместители, начальники частей, инспекторы отдела режима и надзора, дежурные помощники начальника колонии, начальни</w:t>
      </w:r>
      <w:r>
        <w:rPr>
          <w:color w:val="000000"/>
          <w:sz w:val="21"/>
          <w:szCs w:val="21"/>
        </w:rPr>
        <w:softHyphen/>
        <w:t>ки отрядов, социальные работники. Руководство исправительной колонии должно постоянно привлекать к воспитательной работе с осужденными всех сотрудников с учетом их способностей, общеоб</w:t>
      </w:r>
      <w:r>
        <w:rPr>
          <w:color w:val="000000"/>
          <w:sz w:val="21"/>
          <w:szCs w:val="21"/>
        </w:rPr>
        <w:softHyphen/>
        <w:t>разовательного уровня, проявлять заботу о повышении их знаний в области педагогики и психологии, методики исправления осужден</w:t>
      </w:r>
      <w:r>
        <w:rPr>
          <w:color w:val="000000"/>
          <w:sz w:val="21"/>
          <w:szCs w:val="21"/>
        </w:rPr>
        <w:softHyphen/>
        <w:t>ных. В этих целях в комплексном плане воспитательной работы ИУ предусматриваются следующие мероприятия: привлечение сотруд</w:t>
      </w:r>
      <w:r>
        <w:rPr>
          <w:color w:val="000000"/>
          <w:sz w:val="21"/>
          <w:szCs w:val="21"/>
        </w:rPr>
        <w:softHyphen/>
        <w:t>ников колонии к проведению политических занятий, занятий по ос</w:t>
      </w:r>
      <w:r>
        <w:rPr>
          <w:color w:val="000000"/>
          <w:sz w:val="21"/>
          <w:szCs w:val="21"/>
        </w:rPr>
        <w:softHyphen/>
        <w:t>новам правовых и экономических знаний, бесед, политинформаций, лекций, докладов, к участию в работе методического совета; ин</w:t>
      </w:r>
      <w:r>
        <w:rPr>
          <w:color w:val="000000"/>
          <w:sz w:val="21"/>
          <w:szCs w:val="21"/>
        </w:rPr>
        <w:softHyphen/>
        <w:t>структажи, семинары, обмен опытом воспитательной работы, отче</w:t>
      </w:r>
      <w:r>
        <w:rPr>
          <w:color w:val="000000"/>
          <w:sz w:val="21"/>
          <w:szCs w:val="21"/>
        </w:rPr>
        <w:softHyphen/>
        <w:t>ты отдельных сотрудников на оперативном совещании у начальника колонии о состоянии дел на порученном участке; научно-практиче</w:t>
      </w:r>
      <w:r>
        <w:rPr>
          <w:color w:val="000000"/>
          <w:sz w:val="21"/>
          <w:szCs w:val="21"/>
        </w:rPr>
        <w:softHyphen/>
        <w:t>ские и методические конференции, обобщение опыта работы луч</w:t>
      </w:r>
      <w:r>
        <w:rPr>
          <w:color w:val="000000"/>
          <w:sz w:val="21"/>
          <w:szCs w:val="21"/>
        </w:rPr>
        <w:softHyphen/>
        <w:t>ших воспитателей; оказание практической помощи молодым сотруд</w:t>
      </w:r>
      <w:r>
        <w:rPr>
          <w:color w:val="000000"/>
          <w:sz w:val="21"/>
          <w:szCs w:val="21"/>
        </w:rPr>
        <w:softHyphen/>
        <w:t>никам в воспитательной работе с осужденными.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 каждому из пунктов плана определяются сроки исполнения и конкретные исполнители. На основании комплексного плана со</w:t>
      </w:r>
      <w:r>
        <w:rPr>
          <w:color w:val="000000"/>
          <w:sz w:val="21"/>
          <w:szCs w:val="21"/>
        </w:rPr>
        <w:softHyphen/>
        <w:t>ставляется план-график на каждый день месяца, который помеща</w:t>
      </w:r>
      <w:r>
        <w:rPr>
          <w:color w:val="000000"/>
          <w:sz w:val="21"/>
          <w:szCs w:val="21"/>
        </w:rPr>
        <w:softHyphen/>
        <w:t>ется в здании штаба НТК для сотрудников, а некоторые его разделы и подразделы могут вывешиваться и в местах, доступных для осу</w:t>
      </w:r>
      <w:r>
        <w:rPr>
          <w:color w:val="000000"/>
          <w:sz w:val="21"/>
          <w:szCs w:val="21"/>
        </w:rPr>
        <w:softHyphen/>
        <w:t>жденных (клубах, библиотеках, комнатах отдыха отрядов).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Комплексное планирование предусматривает постоянный кон</w:t>
      </w:r>
      <w:r>
        <w:rPr>
          <w:color w:val="000000"/>
          <w:sz w:val="21"/>
          <w:szCs w:val="21"/>
        </w:rPr>
        <w:softHyphen/>
        <w:t>троль за ходом выполнения намеченных мероприятий и коорди</w:t>
      </w:r>
      <w:r>
        <w:rPr>
          <w:color w:val="000000"/>
          <w:sz w:val="21"/>
          <w:szCs w:val="21"/>
        </w:rPr>
        <w:softHyphen/>
        <w:t xml:space="preserve">нацию действий всех служб и лиц, включенных в воспитательный </w:t>
      </w:r>
      <w:r>
        <w:rPr>
          <w:color w:val="000000"/>
          <w:sz w:val="18"/>
          <w:szCs w:val="18"/>
        </w:rPr>
        <w:t xml:space="preserve">24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процесс. Заместитель начальника колонии по кадровой и воспита</w:t>
      </w:r>
      <w:r>
        <w:rPr>
          <w:color w:val="000000"/>
          <w:sz w:val="21"/>
          <w:szCs w:val="21"/>
        </w:rPr>
        <w:softHyphen/>
        <w:t>тельной работе несет прямую ответственность за судьбу плана и принимает все меры к тому, чтобы все запланированные мероприя</w:t>
      </w:r>
      <w:r>
        <w:rPr>
          <w:color w:val="000000"/>
          <w:sz w:val="21"/>
          <w:szCs w:val="21"/>
        </w:rPr>
        <w:softHyphen/>
        <w:t>тия были выполнены с наибольшей эффективностью.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Планирование воспитательной работы с осужденными в отрядах имеет свою специфику. В соответствии с Положением об отряде осу</w:t>
      </w:r>
      <w:r>
        <w:rPr>
          <w:color w:val="000000"/>
          <w:sz w:val="21"/>
          <w:szCs w:val="21"/>
        </w:rPr>
        <w:softHyphen/>
        <w:t>жденных начальник отряда составляет план воспитательной работы на месяц. Кроме того, он составляет и другие планы, реализующие воспитательные функции: план проведения политчасов (на неделю или месяц), планы индивидуальной воспитательной работы с каж</w:t>
      </w:r>
      <w:r>
        <w:rPr>
          <w:color w:val="000000"/>
          <w:sz w:val="21"/>
          <w:szCs w:val="21"/>
        </w:rPr>
        <w:softHyphen/>
        <w:t>дым осужденным, планы разовых мероприятий, то есть проведения дня отряда, выходных и праздничных дней и т.д. Однако основным документом, в соответствии с которым строится вся воспитательная работа с осужденными в отряде, должен быть месячный план.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Опыт работы лучших начальников отрядов показывает, что в от</w:t>
      </w:r>
      <w:r>
        <w:rPr>
          <w:color w:val="000000"/>
          <w:sz w:val="21"/>
          <w:szCs w:val="21"/>
        </w:rPr>
        <w:softHyphen/>
        <w:t>ряде целесообразно иметь не только текущие, но и перспективные планы, в том числе на календарный год. В этих целях начальники отрядов, планируя свою работу, должны использовать методические рекомендации ФСИН России по комплексному планированию вос</w:t>
      </w:r>
      <w:r>
        <w:rPr>
          <w:color w:val="000000"/>
          <w:sz w:val="21"/>
          <w:szCs w:val="21"/>
        </w:rPr>
        <w:softHyphen/>
        <w:t>питательной работы. Однако структура плана воспитательной ра</w:t>
      </w:r>
      <w:r>
        <w:rPr>
          <w:color w:val="000000"/>
          <w:sz w:val="21"/>
          <w:szCs w:val="21"/>
        </w:rPr>
        <w:softHyphen/>
        <w:t>боты в отряде не должна повторять структуру такого же плана для данного исправительного учреждения в целом. Анализ планов вос</w:t>
      </w:r>
      <w:r>
        <w:rPr>
          <w:color w:val="000000"/>
          <w:sz w:val="21"/>
          <w:szCs w:val="21"/>
        </w:rPr>
        <w:softHyphen/>
        <w:t>питательной работы в отрядах позволяет сформулировать некоторые рекомендации относительно их структуры и содержания.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Текущий план воспитательной работы с осужденными в отряде целесообразно составлять из следующих разделов: организационные и режимно-педагогические мероприятия; нравственное воспитание; правовое и трудовое воспитание осужденных; культурно-массовые и физкультурно-спортивные мероприятия; общеобразовательное и профессионально-техническое обучение; работа с лицами, освобо</w:t>
      </w:r>
      <w:r>
        <w:rPr>
          <w:color w:val="000000"/>
          <w:sz w:val="21"/>
          <w:szCs w:val="21"/>
        </w:rPr>
        <w:softHyphen/>
        <w:t>ждающимися из ИУ.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Вводный раздел, где анализируется состав осужденных отряда по ряду социально-демографических, уголовно-правовых призна</w:t>
      </w:r>
      <w:r>
        <w:rPr>
          <w:color w:val="000000"/>
          <w:sz w:val="21"/>
          <w:szCs w:val="21"/>
        </w:rPr>
        <w:softHyphen/>
        <w:t>ков, а также ставятся воспитательные задачи, в месячный план вклю</w:t>
      </w:r>
      <w:r>
        <w:rPr>
          <w:color w:val="000000"/>
          <w:sz w:val="21"/>
          <w:szCs w:val="21"/>
        </w:rPr>
        <w:softHyphen/>
        <w:t>чать нецелесообразно, так как он имеется в годовом перспективном плане. Нет необходимости и в разделе о работе общественности, поскольку она планируется и организуется в масштабе ИУ. План работы начальника отряда должен согласовываться с планом воспи</w:t>
      </w:r>
      <w:r>
        <w:rPr>
          <w:color w:val="000000"/>
          <w:sz w:val="21"/>
          <w:szCs w:val="21"/>
        </w:rPr>
        <w:softHyphen/>
      </w:r>
      <w:r>
        <w:rPr>
          <w:color w:val="000000"/>
          <w:sz w:val="18"/>
          <w:szCs w:val="18"/>
        </w:rPr>
        <w:t xml:space="preserve">25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тательной работы ИУ. Такой подход позволяет выдержать основной замысел воспитательной работы на планируемый период, более ра</w:t>
      </w:r>
      <w:r>
        <w:rPr>
          <w:color w:val="000000"/>
          <w:sz w:val="21"/>
          <w:szCs w:val="21"/>
        </w:rPr>
        <w:softHyphen/>
        <w:t>ционально использовать силы и средства, исключает параллелизм. Научно обоснованное и комплексное планирование воспитательной работы в отряде позволяет более эффективно составлять и специаль</w:t>
      </w:r>
      <w:r>
        <w:rPr>
          <w:color w:val="000000"/>
          <w:sz w:val="21"/>
          <w:szCs w:val="21"/>
        </w:rPr>
        <w:softHyphen/>
        <w:t>ные планы.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Планирование сотрудниками ИУ личной работы специально в данной главе не рассматривается. Однако следует сказать, что в целях повышения эффективности организации процесса исправ</w:t>
      </w:r>
      <w:r>
        <w:rPr>
          <w:color w:val="000000"/>
          <w:sz w:val="21"/>
          <w:szCs w:val="21"/>
        </w:rPr>
        <w:softHyphen/>
        <w:t>ления осужденных в личном плане каждого сотрудника должны быть конкретные пункты участия в воспитательной работе с осу</w:t>
      </w:r>
      <w:r>
        <w:rPr>
          <w:color w:val="000000"/>
          <w:sz w:val="21"/>
          <w:szCs w:val="21"/>
        </w:rPr>
        <w:softHyphen/>
        <w:t>жденными. Всем сотрудникам, непосредственно контактирую</w:t>
      </w:r>
      <w:r>
        <w:rPr>
          <w:color w:val="000000"/>
          <w:sz w:val="21"/>
          <w:szCs w:val="21"/>
        </w:rPr>
        <w:softHyphen/>
        <w:t>щим с осужденными, необходимо иметь не только текущие, но и перспективные планы, в которых следует указывать перечень по</w:t>
      </w:r>
      <w:r>
        <w:rPr>
          <w:color w:val="000000"/>
          <w:sz w:val="21"/>
          <w:szCs w:val="21"/>
        </w:rPr>
        <w:softHyphen/>
        <w:t>стоянных и разовых мероприятий, проводящихся с их участием. Вопрос о методике составления личных планов сотрудников ИУ, непосредственно участвующих в исправлении осужденных, дол</w:t>
      </w:r>
      <w:r>
        <w:rPr>
          <w:color w:val="000000"/>
          <w:sz w:val="21"/>
          <w:szCs w:val="21"/>
        </w:rPr>
        <w:softHyphen/>
        <w:t>жен рассматриваться на методических советах, семинарах-сове</w:t>
      </w:r>
      <w:r>
        <w:rPr>
          <w:color w:val="000000"/>
          <w:sz w:val="21"/>
          <w:szCs w:val="21"/>
        </w:rPr>
        <w:softHyphen/>
        <w:t>щаниях воспитателей.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Деятельность педагогического коллектива ИУ по исправле</w:t>
      </w:r>
      <w:r>
        <w:rPr>
          <w:color w:val="000000"/>
          <w:sz w:val="21"/>
          <w:szCs w:val="21"/>
        </w:rPr>
        <w:softHyphen/>
        <w:t>нию правонарушителей представляет собой управляемый процесс. Управляемость основывается на системе принципов, одним из кото</w:t>
      </w:r>
      <w:r>
        <w:rPr>
          <w:color w:val="000000"/>
          <w:sz w:val="21"/>
          <w:szCs w:val="21"/>
        </w:rPr>
        <w:softHyphen/>
        <w:t>рых является плановость. Планирование процесса исправления осу</w:t>
      </w:r>
      <w:r>
        <w:rPr>
          <w:color w:val="000000"/>
          <w:sz w:val="21"/>
          <w:szCs w:val="21"/>
        </w:rPr>
        <w:softHyphen/>
        <w:t>жденных состоит из нескольких этапов, в ходе которых определяют</w:t>
      </w:r>
      <w:r>
        <w:rPr>
          <w:color w:val="000000"/>
          <w:sz w:val="21"/>
          <w:szCs w:val="21"/>
        </w:rPr>
        <w:softHyphen/>
        <w:t>ся ближайшие перспективные задачи воспитательного воздействия и средства их решения. Планирование процесса перевоспитания со</w:t>
      </w:r>
      <w:r>
        <w:rPr>
          <w:color w:val="000000"/>
          <w:sz w:val="21"/>
          <w:szCs w:val="21"/>
        </w:rPr>
        <w:softHyphen/>
        <w:t>стоит из подготовительного этапа, формирования перечня меропри</w:t>
      </w:r>
      <w:r>
        <w:rPr>
          <w:color w:val="000000"/>
          <w:sz w:val="21"/>
          <w:szCs w:val="21"/>
        </w:rPr>
        <w:softHyphen/>
        <w:t xml:space="preserve">ятий, или собственно планирования, согласования, корректировки, исполнения, контроля за исполнением.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1. Подготовительный этап включает в себя объективный анализ предыдущего периода, определение имеющихся сил и средств, оцен</w:t>
      </w:r>
      <w:r>
        <w:rPr>
          <w:color w:val="000000"/>
          <w:sz w:val="21"/>
          <w:szCs w:val="21"/>
        </w:rPr>
        <w:softHyphen/>
        <w:t>ку эффективности ранее проведенных мероприятий, анализ контин</w:t>
      </w:r>
      <w:r>
        <w:rPr>
          <w:color w:val="000000"/>
          <w:sz w:val="21"/>
          <w:szCs w:val="21"/>
        </w:rPr>
        <w:softHyphen/>
        <w:t>гента осужденных, анализ мнений и предложений сотрудников от</w:t>
      </w:r>
      <w:r>
        <w:rPr>
          <w:color w:val="000000"/>
          <w:sz w:val="21"/>
          <w:szCs w:val="21"/>
        </w:rPr>
        <w:softHyphen/>
        <w:t xml:space="preserve">делов и служб, анализ мнений и предложений актива осужденных.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2. Формирование перечня мероприятий, или собственно плани</w:t>
      </w:r>
      <w:r>
        <w:rPr>
          <w:color w:val="000000"/>
          <w:sz w:val="21"/>
          <w:szCs w:val="21"/>
        </w:rPr>
        <w:softHyphen/>
        <w:t>рование, представляет собой сбор и редактирование предложенных мероприятий, определение времени, места их реализации и ответ</w:t>
      </w:r>
      <w:r>
        <w:rPr>
          <w:color w:val="000000"/>
          <w:sz w:val="21"/>
          <w:szCs w:val="21"/>
        </w:rPr>
        <w:softHyphen/>
        <w:t xml:space="preserve">ственных за исполнение. Данный этап – дело сугубо творческое. В </w:t>
      </w:r>
      <w:r>
        <w:rPr>
          <w:color w:val="000000"/>
          <w:sz w:val="18"/>
          <w:szCs w:val="18"/>
        </w:rPr>
        <w:t xml:space="preserve">26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план включаются мероприятия конкретные (проверяемые), реаль</w:t>
      </w:r>
      <w:r>
        <w:rPr>
          <w:color w:val="000000"/>
          <w:sz w:val="21"/>
          <w:szCs w:val="21"/>
        </w:rPr>
        <w:softHyphen/>
        <w:t>ные и действенные. Крайне важно предусмотреть возможность ре</w:t>
      </w:r>
      <w:r>
        <w:rPr>
          <w:color w:val="000000"/>
          <w:sz w:val="21"/>
          <w:szCs w:val="21"/>
        </w:rPr>
        <w:softHyphen/>
        <w:t>ализации намеченного и добиться исполнения.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3. На этапе согласования планов воспитательной работы с осу</w:t>
      </w:r>
      <w:r>
        <w:rPr>
          <w:color w:val="000000"/>
          <w:sz w:val="21"/>
          <w:szCs w:val="21"/>
        </w:rPr>
        <w:softHyphen/>
        <w:t xml:space="preserve">жденными со смежными службами осуществляется корректировка мероприятий. Этот этап необходим, чтобы избежать дублирования и объединить воспитательные усилия всех служб колонии.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4. На этапе исполнения организаторы воспитательного процесса создают должные условия исполнителям, проводят консультирова</w:t>
      </w:r>
      <w:r>
        <w:rPr>
          <w:color w:val="000000"/>
          <w:sz w:val="21"/>
          <w:szCs w:val="21"/>
        </w:rPr>
        <w:softHyphen/>
        <w:t xml:space="preserve">ние, оказывают помощь, а в случае необходимости производят их замену.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5. Контроль за исполнением плановых мероприятий осущест</w:t>
      </w:r>
      <w:r>
        <w:rPr>
          <w:color w:val="000000"/>
          <w:sz w:val="21"/>
          <w:szCs w:val="21"/>
        </w:rPr>
        <w:softHyphen/>
        <w:t>вляется в целях предотвращения возможных срывов, соблюдения дисциплины, повышения качественного уровня исполнения, полу</w:t>
      </w:r>
      <w:r>
        <w:rPr>
          <w:color w:val="000000"/>
          <w:sz w:val="21"/>
          <w:szCs w:val="21"/>
        </w:rPr>
        <w:softHyphen/>
        <w:t>чения фактических данных для обобщения передового опыта.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Планирование процесса перевоспитания осужденных осно</w:t>
      </w:r>
      <w:r>
        <w:rPr>
          <w:color w:val="000000"/>
          <w:sz w:val="21"/>
          <w:szCs w:val="21"/>
        </w:rPr>
        <w:softHyphen/>
        <w:t>вывается на таких требованиях, как актуальность, комплексность, стабильность, преемственность, реальность, достаточная напряжен</w:t>
      </w:r>
      <w:r>
        <w:rPr>
          <w:color w:val="000000"/>
          <w:sz w:val="21"/>
          <w:szCs w:val="21"/>
        </w:rPr>
        <w:softHyphen/>
        <w:t>ность, конкретность.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Актуальность планирования процесса исправления осужденных состоит в учете всех социально-экономических реалий текущего мо</w:t>
      </w:r>
      <w:r>
        <w:rPr>
          <w:color w:val="000000"/>
          <w:sz w:val="21"/>
          <w:szCs w:val="21"/>
        </w:rPr>
        <w:softHyphen/>
        <w:t>мента. Для лица, осуществляющего планирование, обязательными являются владение обстановкой в подразделении, информирован</w:t>
      </w:r>
      <w:r>
        <w:rPr>
          <w:color w:val="000000"/>
          <w:sz w:val="21"/>
          <w:szCs w:val="21"/>
        </w:rPr>
        <w:softHyphen/>
        <w:t>ность о положении дел в регионе и стране, знание самых последних рекомендаций, указаний ведомств и иных директивных органов.</w:t>
      </w:r>
    </w:p>
    <w:p w:rsidR="0034285E" w:rsidRDefault="0034285E" w:rsidP="0034285E">
      <w:pPr>
        <w:pStyle w:val="Pa6"/>
        <w:spacing w:after="280"/>
        <w:ind w:left="38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§ 2. Информационное и методическое обеспечение воспита</w:t>
      </w:r>
      <w:r>
        <w:rPr>
          <w:b/>
          <w:bCs/>
          <w:color w:val="000000"/>
          <w:sz w:val="21"/>
          <w:szCs w:val="21"/>
        </w:rPr>
        <w:softHyphen/>
        <w:t>тельной работы с осужденными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Информация (от лат. information – разъяснение, изложение) – это первоначально сведения, передаваемые одними людьми другим устным, письменным или каким-либо другим способом (например, с помощью условных знаков, с использованием ЭВМ, технических средств, средств массовой информации и т.д.), а также сам процесс передачи или получения этих сведений. Информация играет боль</w:t>
      </w:r>
      <w:r>
        <w:rPr>
          <w:color w:val="000000"/>
          <w:sz w:val="21"/>
          <w:szCs w:val="21"/>
        </w:rPr>
        <w:softHyphen/>
        <w:t>шую роль в различных областях науки и практики. Важное значение имеет информация и в пенитенциарной педагогике.</w:t>
      </w:r>
      <w:r>
        <w:rPr>
          <w:color w:val="000000"/>
          <w:sz w:val="18"/>
          <w:szCs w:val="18"/>
        </w:rPr>
        <w:t xml:space="preserve">27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Эффективность воспитательного процесса в исправительных учреждениях в значительной мере зависит от его информационного обеспечения.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Под информационным обеспечением воспитательного процес</w:t>
      </w:r>
      <w:r>
        <w:rPr>
          <w:color w:val="000000"/>
          <w:sz w:val="21"/>
          <w:szCs w:val="21"/>
        </w:rPr>
        <w:softHyphen/>
        <w:t>са следует понимать совокупность сведений о событиях, ситуации и фактах, характеризующих как воспитательный процесс в целом, так и группы, коллективы и личности осужденных в частности.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 этом информационное обеспечение понимается не как про</w:t>
      </w:r>
      <w:r>
        <w:rPr>
          <w:color w:val="000000"/>
          <w:sz w:val="21"/>
          <w:szCs w:val="21"/>
        </w:rPr>
        <w:softHyphen/>
        <w:t>стая сумма сведений, а как вполне определенный и приведенный в порядок объем необходимых знаний, пропущенный через соответ</w:t>
      </w:r>
      <w:r>
        <w:rPr>
          <w:color w:val="000000"/>
          <w:sz w:val="21"/>
          <w:szCs w:val="21"/>
        </w:rPr>
        <w:softHyphen/>
        <w:t>ствующие аналитические центры, очищенный от второстепенного, наносного и случайного, осмысленный и осознанный, характеризую</w:t>
      </w:r>
      <w:r>
        <w:rPr>
          <w:color w:val="000000"/>
          <w:sz w:val="21"/>
          <w:szCs w:val="21"/>
        </w:rPr>
        <w:softHyphen/>
        <w:t>щий тенденции и пути развития уголовно-исполнительной системы.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Информация должна не только теми или иными способами со</w:t>
      </w:r>
      <w:r>
        <w:rPr>
          <w:color w:val="000000"/>
          <w:sz w:val="21"/>
          <w:szCs w:val="21"/>
        </w:rPr>
        <w:softHyphen/>
        <w:t>бираться, но и соответствующим образом накапливаться, обрабаты</w:t>
      </w:r>
      <w:r>
        <w:rPr>
          <w:color w:val="000000"/>
          <w:sz w:val="21"/>
          <w:szCs w:val="21"/>
        </w:rPr>
        <w:softHyphen/>
        <w:t>ваться и в нужный момент выдаваться сотрудникам исправительного учреждения.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 организации воспитательного процесса необходимо иметь информацию о субъекте этого процесса, его объекте, условиях, в ко</w:t>
      </w:r>
      <w:r>
        <w:rPr>
          <w:color w:val="000000"/>
          <w:sz w:val="21"/>
          <w:szCs w:val="21"/>
        </w:rPr>
        <w:softHyphen/>
        <w:t>торых он протекает, и о его результатах.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соответствии с этим информацию условно можно разделить на пять блоков.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1. Информация о субъекте воспитательного процесса включает в себя: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сведения о штатной численности непосредственных воспи</w:t>
      </w:r>
      <w:r>
        <w:rPr>
          <w:color w:val="000000"/>
          <w:sz w:val="21"/>
          <w:szCs w:val="21"/>
        </w:rPr>
        <w:softHyphen/>
        <w:t>тателей (начальников отрядов), а также данные о дополнительных силах воспитателей (резерве) из числа сотрудников учреждения и общественности;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данные о структуре коллектива сотрудников и его качествен</w:t>
      </w:r>
      <w:r>
        <w:rPr>
          <w:color w:val="000000"/>
          <w:sz w:val="21"/>
          <w:szCs w:val="21"/>
        </w:rPr>
        <w:softHyphen/>
        <w:t>ном состоянии как в целом, так и на уровне отдельных его под</w:t>
      </w:r>
      <w:r>
        <w:rPr>
          <w:color w:val="000000"/>
          <w:sz w:val="21"/>
          <w:szCs w:val="21"/>
        </w:rPr>
        <w:softHyphen/>
        <w:t>структур (коллектива воспитательного отдела, производственной службы и т.д.);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сведения о деятельности воспитателей и других сотрудников учреждения, привлекаемых к воспитательной работе, а также пред</w:t>
      </w:r>
      <w:r>
        <w:rPr>
          <w:color w:val="000000"/>
          <w:sz w:val="21"/>
          <w:szCs w:val="21"/>
        </w:rPr>
        <w:softHyphen/>
        <w:t>ставителей шефских организаций, общественности, священнослу</w:t>
      </w:r>
      <w:r>
        <w:rPr>
          <w:color w:val="000000"/>
          <w:sz w:val="21"/>
          <w:szCs w:val="21"/>
        </w:rPr>
        <w:softHyphen/>
        <w:t>жителей и др.;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4) сведения о взаимодействии всех сотрудников колонии по во</w:t>
      </w:r>
      <w:r>
        <w:rPr>
          <w:color w:val="000000"/>
          <w:sz w:val="21"/>
          <w:szCs w:val="21"/>
        </w:rPr>
        <w:softHyphen/>
        <w:t>просам исправления осужденных.</w:t>
      </w:r>
      <w:r>
        <w:rPr>
          <w:color w:val="000000"/>
          <w:sz w:val="18"/>
          <w:szCs w:val="18"/>
        </w:rPr>
        <w:t xml:space="preserve">28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Источниками информации здесь являются штатное расписание сотрудников подразделения, списки членов совета воспитателей, методического совета колонии, личные планы сотрудников по само</w:t>
      </w:r>
      <w:r>
        <w:rPr>
          <w:color w:val="000000"/>
          <w:sz w:val="21"/>
          <w:szCs w:val="21"/>
        </w:rPr>
        <w:softHyphen/>
        <w:t>образованию и т.д.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2. Информация об объекте воспитательного процесса должна содержать сведения о личностях и группах осужденных (социаль</w:t>
      </w:r>
      <w:r>
        <w:rPr>
          <w:color w:val="000000"/>
          <w:sz w:val="21"/>
          <w:szCs w:val="21"/>
        </w:rPr>
        <w:softHyphen/>
        <w:t>но-демографические, уголовно-правовые, криминологические, пси</w:t>
      </w:r>
      <w:r>
        <w:rPr>
          <w:color w:val="000000"/>
          <w:sz w:val="21"/>
          <w:szCs w:val="21"/>
        </w:rPr>
        <w:softHyphen/>
        <w:t>холого-педагогические характеристики). Это необходимо для орга</w:t>
      </w:r>
      <w:r>
        <w:rPr>
          <w:color w:val="000000"/>
          <w:sz w:val="21"/>
          <w:szCs w:val="21"/>
        </w:rPr>
        <w:softHyphen/>
        <w:t>низации индивидуальных, групповых и массовых воспитательных мероприятий.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Вся эта информация поступает из самых разных источников: лич</w:t>
      </w:r>
      <w:r>
        <w:rPr>
          <w:color w:val="000000"/>
          <w:sz w:val="21"/>
          <w:szCs w:val="21"/>
        </w:rPr>
        <w:softHyphen/>
        <w:t>ных дел осужденных, наблюдений за их поведением и деятельностью, индивидуальных, групповых и коллективных бесед с ними и т.д.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3. Информация об организации процесса исправления осужден</w:t>
      </w:r>
      <w:r>
        <w:rPr>
          <w:color w:val="000000"/>
          <w:sz w:val="21"/>
          <w:szCs w:val="21"/>
        </w:rPr>
        <w:softHyphen/>
        <w:t>ных представляет собой: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сведения о проведении массовых, групповых, индивидуаль</w:t>
      </w:r>
      <w:r>
        <w:rPr>
          <w:color w:val="000000"/>
          <w:sz w:val="21"/>
          <w:szCs w:val="21"/>
        </w:rPr>
        <w:softHyphen/>
        <w:t>ных воспитательных мероприятий по основным направлениям вос</w:t>
      </w:r>
      <w:r>
        <w:rPr>
          <w:color w:val="000000"/>
          <w:sz w:val="21"/>
          <w:szCs w:val="21"/>
        </w:rPr>
        <w:softHyphen/>
        <w:t>питания (трудовому, нравственному, эстетическому, правовому, фи</w:t>
      </w:r>
      <w:r>
        <w:rPr>
          <w:color w:val="000000"/>
          <w:sz w:val="21"/>
          <w:szCs w:val="21"/>
        </w:rPr>
        <w:softHyphen/>
        <w:t xml:space="preserve">зическому и др.);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данные по реализации воспитательного потенциала основ</w:t>
      </w:r>
      <w:r>
        <w:rPr>
          <w:color w:val="000000"/>
          <w:sz w:val="21"/>
          <w:szCs w:val="21"/>
        </w:rPr>
        <w:softHyphen/>
        <w:t>ных средств исправления осужденных;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3) сведения о руководстве общественными формированиями осужденных, их функционировании.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4. Информация об условиях организации процесса исправления осужденных включает в себя: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сведения о месте и районе дислокации учреждения, его бли</w:t>
      </w:r>
      <w:r>
        <w:rPr>
          <w:color w:val="000000"/>
          <w:sz w:val="21"/>
          <w:szCs w:val="21"/>
        </w:rPr>
        <w:softHyphen/>
        <w:t xml:space="preserve">жайшем социальном окружении;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сведения о материально-технической оснащенности процес</w:t>
      </w:r>
      <w:r>
        <w:rPr>
          <w:color w:val="000000"/>
          <w:sz w:val="21"/>
          <w:szCs w:val="21"/>
        </w:rPr>
        <w:softHyphen/>
        <w:t>са исправления осужденных;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сведения о морально-психологическом климате в ИУ, соци</w:t>
      </w:r>
      <w:r>
        <w:rPr>
          <w:color w:val="000000"/>
          <w:sz w:val="21"/>
          <w:szCs w:val="21"/>
        </w:rPr>
        <w:softHyphen/>
        <w:t>ально-педагогической среде и т.д.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Источниками информации по данному блоку являются: акты ин</w:t>
      </w:r>
      <w:r>
        <w:rPr>
          <w:color w:val="000000"/>
          <w:sz w:val="21"/>
          <w:szCs w:val="21"/>
        </w:rPr>
        <w:softHyphen/>
        <w:t>спекторских проверок и предложения; протоколы совещаний началь</w:t>
      </w:r>
      <w:r>
        <w:rPr>
          <w:color w:val="000000"/>
          <w:sz w:val="21"/>
          <w:szCs w:val="21"/>
        </w:rPr>
        <w:softHyphen/>
        <w:t>ствующего состава, протоколы заседаний методического совета и др.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5. Информация о результатах процесса исправления осужденных включает сведения о рецидивной преступности, поведении и деятель</w:t>
      </w:r>
      <w:r>
        <w:rPr>
          <w:color w:val="000000"/>
          <w:sz w:val="21"/>
          <w:szCs w:val="21"/>
        </w:rPr>
        <w:softHyphen/>
        <w:t xml:space="preserve">ности осужденных после освобождения. Источниками информации в данном случае являются: сведения (справки) об опыте и состоянии </w:t>
      </w:r>
      <w:r>
        <w:rPr>
          <w:color w:val="000000"/>
          <w:sz w:val="18"/>
          <w:szCs w:val="18"/>
        </w:rPr>
        <w:t xml:space="preserve">29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массовой воспитательной работы, акты инспекторских проверок, кни</w:t>
      </w:r>
      <w:r>
        <w:rPr>
          <w:color w:val="000000"/>
          <w:sz w:val="21"/>
          <w:szCs w:val="21"/>
        </w:rPr>
        <w:softHyphen/>
        <w:t>ги учета воспитательных мероприятий, материалы стенной печати, расписания занятий с осужденными, дневники самовоспитания и т.д.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Информацию можно разделить также на внешнюю управляю</w:t>
      </w:r>
      <w:r>
        <w:rPr>
          <w:color w:val="000000"/>
          <w:sz w:val="21"/>
          <w:szCs w:val="21"/>
        </w:rPr>
        <w:softHyphen/>
        <w:t>щую, внешнюю осведомительную, внутреннюю осведомительную.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Внешняя управляющая (командная) информация – это нормы уголовно-исполнительного законодательства, законодательные акты, регламентирующие исполнение наказаний и процесс исправления осужденных; постановления и решения органов суда и прокуратуры; приказы, распоряжения, инструкции вышестоящих ведомственных органов. Ими регулируется и конкретизируется исполнение наказа</w:t>
      </w:r>
      <w:r>
        <w:rPr>
          <w:color w:val="000000"/>
          <w:sz w:val="21"/>
          <w:szCs w:val="21"/>
        </w:rPr>
        <w:softHyphen/>
        <w:t>ний, исправление осужденных, а также практическая деятельность сотрудников.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Внешняя осведомительная информация представляет собой све</w:t>
      </w:r>
      <w:r>
        <w:rPr>
          <w:color w:val="000000"/>
          <w:sz w:val="21"/>
          <w:szCs w:val="21"/>
        </w:rPr>
        <w:softHyphen/>
        <w:t>дения, используемые воспитателями при осуществлении процесса исправления осужденных. К ней относятся все виды связи с обще</w:t>
      </w:r>
      <w:r>
        <w:rPr>
          <w:color w:val="000000"/>
          <w:sz w:val="21"/>
          <w:szCs w:val="21"/>
        </w:rPr>
        <w:softHyphen/>
        <w:t>ственностью, родственниками осужденных, сообщения сотрудников других отделов и служб ИУ и т.д.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 внутренней управляющей информации относят распоряже</w:t>
      </w:r>
      <w:r>
        <w:rPr>
          <w:color w:val="000000"/>
          <w:sz w:val="21"/>
          <w:szCs w:val="21"/>
        </w:rPr>
        <w:softHyphen/>
        <w:t>ния, указания и требования сотрудников, обращенные непосред</w:t>
      </w:r>
      <w:r>
        <w:rPr>
          <w:color w:val="000000"/>
          <w:sz w:val="21"/>
          <w:szCs w:val="21"/>
        </w:rPr>
        <w:softHyphen/>
        <w:t>ственно к осужденным, по соблюдению распорядка дня, режима, дисциплины, искоренению вредных привычек и т.д.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Внутренняя осведомительная информация – это личные наблю</w:t>
      </w:r>
      <w:r>
        <w:rPr>
          <w:color w:val="000000"/>
          <w:sz w:val="21"/>
          <w:szCs w:val="21"/>
        </w:rPr>
        <w:softHyphen/>
        <w:t>дения сотрудников за поведением того или иного осужденного, ма</w:t>
      </w:r>
      <w:r>
        <w:rPr>
          <w:color w:val="000000"/>
          <w:sz w:val="21"/>
          <w:szCs w:val="21"/>
        </w:rPr>
        <w:softHyphen/>
        <w:t>териалы индивидуальных бесед, материалы заседаний совета вос</w:t>
      </w:r>
      <w:r>
        <w:rPr>
          <w:color w:val="000000"/>
          <w:sz w:val="21"/>
          <w:szCs w:val="21"/>
        </w:rPr>
        <w:softHyphen/>
        <w:t>питателей отряда, выступления осужденных на общих собраниях, информация о характере взаимоотношений осужденных и общения между ними, содержании их деятельности.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Особый род информации представляют различные нормы, пред</w:t>
      </w:r>
      <w:r>
        <w:rPr>
          <w:color w:val="000000"/>
          <w:sz w:val="21"/>
          <w:szCs w:val="21"/>
        </w:rPr>
        <w:softHyphen/>
        <w:t>писания, рекомендации, которые доводятся до субъекта воспитания в целях установления определенных границ, рамок, в которых должен организовываться и осуществляться процесс исправления. То есть речь идет об определенной алгоритмизации этого процесса. Эта ин</w:t>
      </w:r>
      <w:r>
        <w:rPr>
          <w:color w:val="000000"/>
          <w:sz w:val="21"/>
          <w:szCs w:val="21"/>
        </w:rPr>
        <w:softHyphen/>
        <w:t>формация тщательно собирается, обобщается и доводится до сведения каждого субъекта данного процесса, так как она составляет его основу: именно в соответствии с ней выделяются трудовое, нравственное, пра</w:t>
      </w:r>
      <w:r>
        <w:rPr>
          <w:color w:val="000000"/>
          <w:sz w:val="21"/>
          <w:szCs w:val="21"/>
        </w:rPr>
        <w:softHyphen/>
        <w:t>вовое, эстетическое и другие виды воспитания исходя из обобщающих данных, характеризующих порядок и дисциплину в конкретном ИУ.</w:t>
      </w:r>
      <w:r>
        <w:rPr>
          <w:color w:val="000000"/>
          <w:sz w:val="18"/>
          <w:szCs w:val="18"/>
        </w:rPr>
        <w:t xml:space="preserve">30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Информация должна быть четко усвоена администрацией и со</w:t>
      </w:r>
      <w:r>
        <w:rPr>
          <w:color w:val="000000"/>
          <w:sz w:val="21"/>
          <w:szCs w:val="21"/>
        </w:rPr>
        <w:softHyphen/>
        <w:t>трудниками учреждения и представлена в виде единых режимно-пе</w:t>
      </w:r>
      <w:r>
        <w:rPr>
          <w:color w:val="000000"/>
          <w:sz w:val="21"/>
          <w:szCs w:val="21"/>
        </w:rPr>
        <w:softHyphen/>
        <w:t>дагогических требований, предъявляемых осужденным.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Каждое режимно-педагогическое требование, отдельный алго</w:t>
      </w:r>
      <w:r>
        <w:rPr>
          <w:color w:val="000000"/>
          <w:sz w:val="21"/>
          <w:szCs w:val="21"/>
        </w:rPr>
        <w:softHyphen/>
        <w:t>ритм действий должны быть в полном объеме обеспечены информа</w:t>
      </w:r>
      <w:r>
        <w:rPr>
          <w:color w:val="000000"/>
          <w:sz w:val="21"/>
          <w:szCs w:val="21"/>
        </w:rPr>
        <w:softHyphen/>
        <w:t>цией, для чего необходимы накопители – банки такой информации. Такие банки информации необходимо создать, классифицируя их в соответствии с целевым назначением, заботясь о постоянном по</w:t>
      </w:r>
      <w:r>
        <w:rPr>
          <w:color w:val="000000"/>
          <w:sz w:val="21"/>
          <w:szCs w:val="21"/>
        </w:rPr>
        <w:softHyphen/>
        <w:t>полнении и обновлении данных, быстром воспроизведении и готов</w:t>
      </w:r>
      <w:r>
        <w:rPr>
          <w:color w:val="000000"/>
          <w:sz w:val="21"/>
          <w:szCs w:val="21"/>
        </w:rPr>
        <w:softHyphen/>
        <w:t>ности к использованию. Здесь необходимую помощь могут оказать ЭВМ, в память которых можно заложить неограниченное количе</w:t>
      </w:r>
      <w:r>
        <w:rPr>
          <w:color w:val="000000"/>
          <w:sz w:val="21"/>
          <w:szCs w:val="21"/>
        </w:rPr>
        <w:softHyphen/>
        <w:t>ство информации поисково-осведомительного характера, алгоритмы действий при том или ином событии (как носящем чрезвычайный характер, так и ежедневно повторяющемся в обыденной жизни), ва</w:t>
      </w:r>
      <w:r>
        <w:rPr>
          <w:color w:val="000000"/>
          <w:sz w:val="21"/>
          <w:szCs w:val="21"/>
        </w:rPr>
        <w:softHyphen/>
        <w:t>риантность действий при нештатных ситуациях (особенно в поведе</w:t>
      </w:r>
      <w:r>
        <w:rPr>
          <w:color w:val="000000"/>
          <w:sz w:val="21"/>
          <w:szCs w:val="21"/>
        </w:rPr>
        <w:softHyphen/>
        <w:t>нии осужденных). Создание подобной системы информации являет</w:t>
      </w:r>
      <w:r>
        <w:rPr>
          <w:color w:val="000000"/>
          <w:sz w:val="21"/>
          <w:szCs w:val="21"/>
        </w:rPr>
        <w:softHyphen/>
        <w:t>ся перспективным направлением. Накопление, хранение данных и руководство информационными потоками должны быть в ведении администрации и психологической службы ИУ.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Информация должна отвечать ряду установленных требований.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Информация должна быть объективной и достоверной, факты, которые в ней сообщаются, должны быть типичными для данного явления, точными и бесспорными. Недостоверная информация при</w:t>
      </w:r>
      <w:r>
        <w:rPr>
          <w:color w:val="000000"/>
          <w:sz w:val="21"/>
          <w:szCs w:val="21"/>
        </w:rPr>
        <w:softHyphen/>
        <w:t>водит к конфликтам, отрицательным взаимоотношениям и даже мас</w:t>
      </w:r>
      <w:r>
        <w:rPr>
          <w:color w:val="000000"/>
          <w:sz w:val="21"/>
          <w:szCs w:val="21"/>
        </w:rPr>
        <w:softHyphen/>
        <w:t>совым беспорядкам.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Каждому сотруднику очень важно уметь отличать правду от за</w:t>
      </w:r>
      <w:r>
        <w:rPr>
          <w:color w:val="000000"/>
          <w:sz w:val="21"/>
          <w:szCs w:val="21"/>
        </w:rPr>
        <w:softHyphen/>
        <w:t>ведомой лжи, чтобы не допустить ошибок в анализе информации. При оценке объективности и достоверности информации имеют важность и субъективные качества воспитателя: уровень его обще</w:t>
      </w:r>
      <w:r>
        <w:rPr>
          <w:color w:val="000000"/>
          <w:sz w:val="21"/>
          <w:szCs w:val="21"/>
        </w:rPr>
        <w:softHyphen/>
        <w:t>го развития и образования, профессионализм, опыт работы, умение быть объективным и справедливым и т.п.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Оптимальность информации означает, что она по своему объе</w:t>
      </w:r>
      <w:r>
        <w:rPr>
          <w:color w:val="000000"/>
          <w:sz w:val="21"/>
          <w:szCs w:val="21"/>
        </w:rPr>
        <w:softHyphen/>
        <w:t>му должна быть неизлишней, но и немалой. Если информация избы</w:t>
      </w:r>
      <w:r>
        <w:rPr>
          <w:color w:val="000000"/>
          <w:sz w:val="21"/>
          <w:szCs w:val="21"/>
        </w:rPr>
        <w:softHyphen/>
        <w:t>точная, то это усложняет процесс ее сбора, обработки и анализа. В этих случаях напрасно затрачивается много сил и времени.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Одно из требований к информации – это своевременность и опе</w:t>
      </w:r>
      <w:r>
        <w:rPr>
          <w:color w:val="000000"/>
          <w:sz w:val="21"/>
          <w:szCs w:val="21"/>
        </w:rPr>
        <w:softHyphen/>
        <w:t>ративность. Оперативная обстановка в отряде и колонии может изме</w:t>
      </w:r>
      <w:r>
        <w:rPr>
          <w:color w:val="000000"/>
          <w:sz w:val="21"/>
          <w:szCs w:val="21"/>
        </w:rPr>
        <w:softHyphen/>
        <w:t>няться ежечасно. Каждому сотруднику заранее нужно разработать на</w:t>
      </w:r>
      <w:r>
        <w:rPr>
          <w:color w:val="000000"/>
          <w:sz w:val="21"/>
          <w:szCs w:val="21"/>
        </w:rPr>
        <w:softHyphen/>
      </w:r>
      <w:r>
        <w:rPr>
          <w:color w:val="000000"/>
          <w:sz w:val="18"/>
          <w:szCs w:val="18"/>
        </w:rPr>
        <w:t xml:space="preserve">31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 xml:space="preserve">дежную систему получения своевременной информации о состоянии режима и дисциплины в отряде и колонии, настроениях отдельных осужденных, особенно склонных к побегу, хулиганским проявлениям, употреблению спиртных напитков и наркотиков, игре в карты. 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Непрерывность и системность информации должны обеспечить изучение объекта в динамике. В этой связи особое значение приоб</w:t>
      </w:r>
      <w:r>
        <w:rPr>
          <w:color w:val="000000"/>
          <w:sz w:val="21"/>
          <w:szCs w:val="21"/>
        </w:rPr>
        <w:softHyphen/>
        <w:t>ретают вопросы правильной организации взаимодействия сотрудни</w:t>
      </w:r>
      <w:r>
        <w:rPr>
          <w:color w:val="000000"/>
          <w:sz w:val="21"/>
          <w:szCs w:val="21"/>
        </w:rPr>
        <w:softHyphen/>
        <w:t>ков всех отделов, частей и служб колонии.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Необходимое требование, предъявляемое к информации, – ее полезность и ценность.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Всякое сообщение, содержащее в себе сведения об объекте вос</w:t>
      </w:r>
      <w:r>
        <w:rPr>
          <w:color w:val="000000"/>
          <w:sz w:val="21"/>
          <w:szCs w:val="21"/>
        </w:rPr>
        <w:softHyphen/>
        <w:t>питания, является тем ценнее, чем больше оно уменьшает степень не</w:t>
      </w:r>
      <w:r>
        <w:rPr>
          <w:color w:val="000000"/>
          <w:sz w:val="21"/>
          <w:szCs w:val="21"/>
        </w:rPr>
        <w:softHyphen/>
        <w:t>определенности знаний о нем и чем скорее оно может быть получено.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Под полезностью информации понимается содержательность того или иного сообщения, документа. Важно уметь отбирать из боль</w:t>
      </w:r>
      <w:r>
        <w:rPr>
          <w:color w:val="000000"/>
          <w:sz w:val="21"/>
          <w:szCs w:val="21"/>
        </w:rPr>
        <w:softHyphen/>
        <w:t>шого потока информации наиболее важные, ценные сведения, кото</w:t>
      </w:r>
      <w:r>
        <w:rPr>
          <w:color w:val="000000"/>
          <w:sz w:val="21"/>
          <w:szCs w:val="21"/>
        </w:rPr>
        <w:softHyphen/>
        <w:t>рые приведут к эффективному процессу исправления осужденных.</w:t>
      </w:r>
    </w:p>
    <w:p w:rsidR="0034285E" w:rsidRDefault="0034285E" w:rsidP="0034285E">
      <w:pPr>
        <w:pStyle w:val="Pa6"/>
        <w:spacing w:after="280"/>
        <w:ind w:left="38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§ 3. Анализ эффективности воспитательной работы с осужденными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современных условиях проанализировать эффективность воспитательной работы с осужденными можно с помощью системы «социальных лифтов».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Целями применения системы стимулов являются социализация осужденного, профилактика рецидивной преступности и создание условий для позитивного формирования личности.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Посредством «социальных лифтов» решаются следующие снов</w:t>
      </w:r>
      <w:r>
        <w:rPr>
          <w:color w:val="000000"/>
          <w:sz w:val="21"/>
          <w:szCs w:val="21"/>
        </w:rPr>
        <w:softHyphen/>
        <w:t>ные задачи: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мотивация осужденного к законопослушному образу жизни;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обеспечение прозрачности процесса условно-досрочного освобождения, изменения вида исправительного учреждения и ус</w:t>
      </w:r>
      <w:r>
        <w:rPr>
          <w:color w:val="000000"/>
          <w:sz w:val="21"/>
          <w:szCs w:val="21"/>
        </w:rPr>
        <w:softHyphen/>
        <w:t>ловий отбывания наказания, замены неотбытой части наказания бо</w:t>
      </w:r>
      <w:r>
        <w:rPr>
          <w:color w:val="000000"/>
          <w:sz w:val="21"/>
          <w:szCs w:val="21"/>
        </w:rPr>
        <w:softHyphen/>
        <w:t>лее мягким видом наказания;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– дифференциация осужденных по их уголовно-правовой, со</w:t>
      </w:r>
      <w:r>
        <w:rPr>
          <w:color w:val="000000"/>
          <w:sz w:val="21"/>
          <w:szCs w:val="21"/>
        </w:rPr>
        <w:softHyphen/>
        <w:t>циально-педагогической, психологической и медицинской характе</w:t>
      </w:r>
      <w:r>
        <w:rPr>
          <w:color w:val="000000"/>
          <w:sz w:val="21"/>
          <w:szCs w:val="21"/>
        </w:rPr>
        <w:softHyphen/>
        <w:t>ристикам.</w:t>
      </w:r>
      <w:r>
        <w:rPr>
          <w:color w:val="000000"/>
          <w:sz w:val="18"/>
          <w:szCs w:val="18"/>
        </w:rPr>
        <w:t xml:space="preserve">32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Основным критерием оценки поведения осужденного является соблюдение им порядка отбывания наказания. Кроме того, при опре</w:t>
      </w:r>
      <w:r>
        <w:rPr>
          <w:color w:val="000000"/>
          <w:sz w:val="21"/>
          <w:szCs w:val="21"/>
        </w:rPr>
        <w:softHyphen/>
        <w:t>делении условий отбывания наказания оцениваются стремление осужденного к психофизической корректировке своей личности и инициативные меры для ресоциализации, иные события и действия, свидетельствующие об активной позитивной позиции осужденного.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Рассмотрим каждый из критериев более подробно.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Под соблюдением порядка отбытия наказания следует понимать выполнение осужденным требований Уголовно-исполнительного кодекса Российской Федерации и Правил внутреннего распорядка, в частности: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соблюдение распорядка дня, установленного в ИУ;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явку по вызову администрации и дачу письменных объясне</w:t>
      </w:r>
      <w:r>
        <w:rPr>
          <w:color w:val="000000"/>
          <w:sz w:val="21"/>
          <w:szCs w:val="21"/>
        </w:rPr>
        <w:softHyphen/>
        <w:t>ний по вопросам исполнения требований приговора;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прохождение медицинских осмотров и необходимых обсле</w:t>
      </w:r>
      <w:r>
        <w:rPr>
          <w:color w:val="000000"/>
          <w:sz w:val="21"/>
          <w:szCs w:val="21"/>
        </w:rPr>
        <w:softHyphen/>
        <w:t>дований в целях своевременного обнаружения инфекционных забо</w:t>
      </w:r>
      <w:r>
        <w:rPr>
          <w:color w:val="000000"/>
          <w:sz w:val="21"/>
          <w:szCs w:val="21"/>
        </w:rPr>
        <w:softHyphen/>
        <w:t>леваний, а также медицинского освидетельствования для выявления фактов употребления алкогольных, наркотических и сильнодейству</w:t>
      </w:r>
      <w:r>
        <w:rPr>
          <w:color w:val="000000"/>
          <w:sz w:val="21"/>
          <w:szCs w:val="21"/>
        </w:rPr>
        <w:softHyphen/>
        <w:t>ющих (токсических) веществ, на предмет получения телесных по</w:t>
      </w:r>
      <w:r>
        <w:rPr>
          <w:color w:val="000000"/>
          <w:sz w:val="21"/>
          <w:szCs w:val="21"/>
        </w:rPr>
        <w:softHyphen/>
        <w:t>вреждений;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4) бережное отношение к имуществу исправительного учрежде</w:t>
      </w:r>
      <w:r>
        <w:rPr>
          <w:color w:val="000000"/>
          <w:sz w:val="21"/>
          <w:szCs w:val="21"/>
        </w:rPr>
        <w:softHyphen/>
        <w:t>ния и другим видам имущества;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5) соблюдение требований пожарной безопасности;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6) добросовестное отношение к учебе;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7) вежливость с другими осужденными, персоналом ИУ и ины</w:t>
      </w:r>
      <w:r>
        <w:rPr>
          <w:color w:val="000000"/>
          <w:sz w:val="21"/>
          <w:szCs w:val="21"/>
        </w:rPr>
        <w:softHyphen/>
        <w:t>ми лицами, выполнение их законных требований;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8) содержание в чистоте и опрятности жилых помещений, ра</w:t>
      </w:r>
      <w:r>
        <w:rPr>
          <w:color w:val="000000"/>
          <w:sz w:val="21"/>
          <w:szCs w:val="21"/>
        </w:rPr>
        <w:softHyphen/>
        <w:t>бочих мест, одежды, спальных мест, тумбочек и вещевых мешков в помещениях отрядов, где хранятся личные вещи, заправка по уста</w:t>
      </w:r>
      <w:r>
        <w:rPr>
          <w:color w:val="000000"/>
          <w:sz w:val="21"/>
          <w:szCs w:val="21"/>
        </w:rPr>
        <w:softHyphen/>
        <w:t>новленному образцу постели, наличие прикроватных табличек, со</w:t>
      </w:r>
      <w:r>
        <w:rPr>
          <w:color w:val="000000"/>
          <w:sz w:val="21"/>
          <w:szCs w:val="21"/>
        </w:rPr>
        <w:softHyphen/>
        <w:t>блюдение правил личной гигиены, стрижка волос на голове, бороды и усов (для мужчин), хранение продуктов питания и предметов ин</w:t>
      </w:r>
      <w:r>
        <w:rPr>
          <w:color w:val="000000"/>
          <w:sz w:val="21"/>
          <w:szCs w:val="21"/>
        </w:rPr>
        <w:softHyphen/>
        <w:t>дивидуального пользования в специально оборудованных местах и помещениях;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9) ношение одежды установленного образца с нагрудными и на</w:t>
      </w:r>
      <w:r>
        <w:rPr>
          <w:color w:val="000000"/>
          <w:sz w:val="21"/>
          <w:szCs w:val="21"/>
        </w:rPr>
        <w:softHyphen/>
        <w:t>рукавными знаками, в колониях-поселениях гражданской одежды;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 xml:space="preserve">10) участие в работах по благоустройству ИУ и прилегающих к нему территорий; </w:t>
      </w:r>
      <w:r>
        <w:rPr>
          <w:color w:val="000000"/>
          <w:sz w:val="18"/>
          <w:szCs w:val="18"/>
        </w:rPr>
        <w:t xml:space="preserve">33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11) недопущение нарушений линии охраны объектов либо гра</w:t>
      </w:r>
      <w:r>
        <w:rPr>
          <w:color w:val="000000"/>
          <w:sz w:val="21"/>
          <w:szCs w:val="21"/>
        </w:rPr>
        <w:softHyphen/>
        <w:t>ницы территории исправительного учреждения;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12) пребывание в пределах изолированных участков жилых и производственных зон и выход из них только с разрешения админи</w:t>
      </w:r>
      <w:r>
        <w:rPr>
          <w:color w:val="000000"/>
          <w:sz w:val="21"/>
          <w:szCs w:val="21"/>
        </w:rPr>
        <w:softHyphen/>
        <w:t>страции;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13) недопущение пребывания без разрешения администрации в общежитиях, в которых осужденные не проживают, либо на произ</w:t>
      </w:r>
      <w:r>
        <w:rPr>
          <w:color w:val="000000"/>
          <w:sz w:val="21"/>
          <w:szCs w:val="21"/>
        </w:rPr>
        <w:softHyphen/>
        <w:t>водственных объектах, на которых не работают;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14) соблюдение запрета на продажу, покупку, дарение, принятие в дар и отчуждение иным способом в пользу других осужденных либо присвоение продуктов питания, предметов и веществ, находя</w:t>
      </w:r>
      <w:r>
        <w:rPr>
          <w:color w:val="000000"/>
          <w:sz w:val="21"/>
          <w:szCs w:val="21"/>
        </w:rPr>
        <w:softHyphen/>
        <w:t>щихся в личном пользовании;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15) недопущение приобретения, изготовления, хранения запре</w:t>
      </w:r>
      <w:r>
        <w:rPr>
          <w:color w:val="000000"/>
          <w:sz w:val="21"/>
          <w:szCs w:val="21"/>
        </w:rPr>
        <w:softHyphen/>
        <w:t>щенных вещей и пользования ими;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16) недопущение курения в местах, не отведенных для этого;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17) исключение игр в целях извлечения материальной или иной выгоды;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18) недопущение нанесения себе и другим лицам татуировок;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19) исключение употребления нецензурных и жаргонных слов, присвоения кличек;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20) недопущение занавешивания и изменения спального места, а также оборудования спальных мест на производственных объек</w:t>
      </w:r>
      <w:r>
        <w:rPr>
          <w:color w:val="000000"/>
          <w:sz w:val="21"/>
          <w:szCs w:val="21"/>
        </w:rPr>
        <w:softHyphen/>
        <w:t>тах, в коммунально-бытовых и других служебных и подсобных по</w:t>
      </w:r>
      <w:r>
        <w:rPr>
          <w:color w:val="000000"/>
          <w:sz w:val="21"/>
          <w:szCs w:val="21"/>
        </w:rPr>
        <w:softHyphen/>
        <w:t>мещениях, нахождения без разрешения администрации на спальных местах во время, не отведенное для сна;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21) недопущение вывешивания без разрешения администра</w:t>
      </w:r>
      <w:r>
        <w:rPr>
          <w:color w:val="000000"/>
          <w:sz w:val="21"/>
          <w:szCs w:val="21"/>
        </w:rPr>
        <w:softHyphen/>
        <w:t>ции фотографий, репродукций, открыток, вырезок из газет и жур</w:t>
      </w:r>
      <w:r>
        <w:rPr>
          <w:color w:val="000000"/>
          <w:sz w:val="21"/>
          <w:szCs w:val="21"/>
        </w:rPr>
        <w:softHyphen/>
        <w:t>налов, предметов культа и иных предметов на стенах, тумбочках и кроватях;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22) недопущение содержания животных и птиц без разрешения администрации;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23) занятие огородничеством, разведение декоративных рыб, комнатных растений с разрешения администрации;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24) соблюдение запрета на изготовление спортивных снарядов, тренажеров с разрешения администрации;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25) недопущение самовольного возведения на производствен</w:t>
      </w:r>
      <w:r>
        <w:rPr>
          <w:color w:val="000000"/>
          <w:sz w:val="21"/>
          <w:szCs w:val="21"/>
        </w:rPr>
        <w:softHyphen/>
        <w:t>ных и иных объектах ИУ различных построек, установления шка</w:t>
      </w:r>
      <w:r>
        <w:rPr>
          <w:color w:val="000000"/>
          <w:sz w:val="21"/>
          <w:szCs w:val="21"/>
        </w:rPr>
        <w:softHyphen/>
        <w:t>фов, сейфов и т.п.;</w:t>
      </w:r>
      <w:r>
        <w:rPr>
          <w:color w:val="000000"/>
          <w:sz w:val="18"/>
          <w:szCs w:val="18"/>
        </w:rPr>
        <w:t xml:space="preserve">34 </w:t>
      </w:r>
    </w:p>
    <w:p w:rsidR="0034285E" w:rsidRDefault="0034285E" w:rsidP="0034285E">
      <w:pPr>
        <w:pStyle w:val="Pa1"/>
        <w:pageBreakBefore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26) соблюдение запрета на хранение на объектах работы про</w:t>
      </w:r>
      <w:r>
        <w:rPr>
          <w:color w:val="000000"/>
          <w:sz w:val="21"/>
          <w:szCs w:val="21"/>
        </w:rPr>
        <w:softHyphen/>
        <w:t>дуктов питания, телевизионных приемников и радиоприемников;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27) недопущение изготовления самодельных электрических приборов и пользования ими;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28) пользование заточным оборудованием, инструментом, элек</w:t>
      </w:r>
      <w:r>
        <w:rPr>
          <w:color w:val="000000"/>
          <w:sz w:val="21"/>
          <w:szCs w:val="21"/>
        </w:rPr>
        <w:softHyphen/>
        <w:t>троэнергией, механизмами и материалами не для производственных нужд с разрешения администрации ИУ;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29) недопущение приготовления и употребления пищи в местах, не предусмотренных для этого;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30) вынос продуктов питания из столовой учреждения с разре</w:t>
      </w:r>
      <w:r>
        <w:rPr>
          <w:color w:val="000000"/>
          <w:sz w:val="21"/>
          <w:szCs w:val="21"/>
        </w:rPr>
        <w:softHyphen/>
        <w:t>шения администрации;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31) недопущение подъема без разрешения администрации на крыши зданий, цехов, строений и других сооружений, подхода к ограждению внутренней запретной зоны;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32) оставление рабочих мест, общежитий и помещений, в которых проводятся массовые мероприятия, с разрешения администрации;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33) недопущение отправления и получения почтовой корре</w:t>
      </w:r>
      <w:r>
        <w:rPr>
          <w:color w:val="000000"/>
          <w:sz w:val="21"/>
          <w:szCs w:val="21"/>
        </w:rPr>
        <w:softHyphen/>
        <w:t>спонденции, минуя администрацию учреждения;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34) соблюдение запрета на забастовки или групповые неповино</w:t>
      </w:r>
      <w:r>
        <w:rPr>
          <w:color w:val="000000"/>
          <w:sz w:val="21"/>
          <w:szCs w:val="21"/>
        </w:rPr>
        <w:softHyphen/>
        <w:t>вения в иных формах.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Помимо этого осужденный обязан соблюдать иные ограничения, наложенные на него в соответствии с приговором суда, и обязательства, в том числе возмещать ущерб, причиненный потерпевшим, и трудиться на оплачиваемых работах, предлагаемых ему администрацией ИУ.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Соблюдение осужденным порядка отбытия наказания под</w:t>
      </w:r>
      <w:r>
        <w:rPr>
          <w:color w:val="000000"/>
          <w:sz w:val="21"/>
          <w:szCs w:val="21"/>
        </w:rPr>
        <w:softHyphen/>
        <w:t>тверждается: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выписками из личного дела, дневника индивидуальной воспи</w:t>
      </w:r>
      <w:r>
        <w:rPr>
          <w:color w:val="000000"/>
          <w:sz w:val="21"/>
          <w:szCs w:val="21"/>
        </w:rPr>
        <w:softHyphen/>
        <w:t>тательной работы с ним, заверенными заместителем начальника ИУ по кадрам и воспитательной работе;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выпиской из приказа о трудоустройстве, заверенной курирую</w:t>
      </w:r>
      <w:r>
        <w:rPr>
          <w:color w:val="000000"/>
          <w:sz w:val="21"/>
          <w:szCs w:val="21"/>
        </w:rPr>
        <w:softHyphen/>
        <w:t>щим заместителем начальника учреждения (в колониях-поселениях копей трудовой книжки);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выпиской из графиков работ по благоустройству, заверенной заместителем начальника учреждения по тылу;</w:t>
      </w:r>
    </w:p>
    <w:p w:rsidR="0034285E" w:rsidRDefault="0034285E" w:rsidP="0034285E">
      <w:pPr>
        <w:pStyle w:val="Pa1"/>
        <w:ind w:firstLine="38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– выпиской из медицинской карты осужденного, заверенной ку</w:t>
      </w:r>
      <w:r>
        <w:rPr>
          <w:color w:val="000000"/>
          <w:sz w:val="21"/>
          <w:szCs w:val="21"/>
        </w:rPr>
        <w:softHyphen/>
        <w:t>рирующим заместителем начальника учреждения;</w:t>
      </w:r>
    </w:p>
    <w:p w:rsidR="00F12C76" w:rsidRDefault="0034285E" w:rsidP="0034285E">
      <w:pPr>
        <w:spacing w:after="0"/>
        <w:ind w:firstLine="709"/>
        <w:jc w:val="both"/>
      </w:pPr>
      <w:r>
        <w:rPr>
          <w:color w:val="000000"/>
          <w:sz w:val="21"/>
          <w:szCs w:val="21"/>
        </w:rPr>
        <w:t>– копией плана воспитательной работы, заверенной курирую</w:t>
      </w:r>
      <w:r>
        <w:rPr>
          <w:color w:val="000000"/>
          <w:sz w:val="21"/>
          <w:szCs w:val="21"/>
        </w:rPr>
        <w:softHyphen/>
        <w:t>щим заместителем начальника учреждения;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285E"/>
    <w:rsid w:val="0034285E"/>
    <w:rsid w:val="00392A21"/>
    <w:rsid w:val="00503E71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28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285E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34285E"/>
    <w:pPr>
      <w:spacing w:line="21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5891</Words>
  <Characters>33584</Characters>
  <Application>Microsoft Office Word</Application>
  <DocSecurity>0</DocSecurity>
  <Lines>279</Lines>
  <Paragraphs>78</Paragraphs>
  <ScaleCrop>false</ScaleCrop>
  <Company/>
  <LinksUpToDate>false</LinksUpToDate>
  <CharactersWithSpaces>39397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2025-11-14T11:34:00Z</dcterms:created>
  <dcterms:modified xsi:type="dcterms:W3CDTF">2025-11-14T11:34:00Z</dcterms:modified>
</cp:coreProperties>
</file>